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E2FC6" w14:textId="1BC299B1" w:rsidR="006521B9" w:rsidRDefault="00A25614" w:rsidP="00A36F2B">
      <w:pPr>
        <w:pBdr>
          <w:bottom w:val="single" w:sz="4" w:space="1" w:color="auto"/>
        </w:pBdr>
        <w:rPr>
          <w:rFonts w:asciiTheme="minorHAnsi" w:hAnsiTheme="minorHAnsi" w:cstheme="minorBidi"/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729D61A" wp14:editId="361B3EC6">
            <wp:simplePos x="0" y="0"/>
            <wp:positionH relativeFrom="column">
              <wp:posOffset>-402879</wp:posOffset>
            </wp:positionH>
            <wp:positionV relativeFrom="paragraph">
              <wp:posOffset>44815</wp:posOffset>
            </wp:positionV>
            <wp:extent cx="7537956" cy="1402645"/>
            <wp:effectExtent l="0" t="0" r="0" b="0"/>
            <wp:wrapNone/>
            <wp:docPr id="3" name="Picture 3" descr="Deans_letterhead_1092009_LH_Proo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ans_letterhead_1092009_LH_Proo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731" cy="14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CBB1AD9" w14:textId="38C2945E" w:rsidR="00A25614" w:rsidRDefault="00A25614" w:rsidP="4B1274EE">
      <w:pPr>
        <w:pBdr>
          <w:bottom w:val="single" w:sz="4" w:space="1" w:color="auto"/>
        </w:pBdr>
        <w:ind w:left="-180"/>
        <w:rPr>
          <w:rFonts w:asciiTheme="minorHAnsi" w:hAnsiTheme="minorHAnsi" w:cstheme="minorBidi"/>
          <w:b/>
          <w:bCs/>
        </w:rPr>
      </w:pPr>
    </w:p>
    <w:p w14:paraId="6DB20806" w14:textId="61ECC629" w:rsidR="00A25614" w:rsidRDefault="00A25614" w:rsidP="4B1274EE">
      <w:pPr>
        <w:pBdr>
          <w:bottom w:val="single" w:sz="4" w:space="1" w:color="auto"/>
        </w:pBdr>
        <w:ind w:left="-180"/>
        <w:rPr>
          <w:rFonts w:asciiTheme="minorHAnsi" w:hAnsiTheme="minorHAnsi" w:cstheme="minorBidi"/>
          <w:b/>
          <w:bCs/>
        </w:rPr>
      </w:pPr>
    </w:p>
    <w:p w14:paraId="074FDF1D" w14:textId="1E2F0041" w:rsidR="00A25614" w:rsidRDefault="00A25614" w:rsidP="4B1274EE">
      <w:pPr>
        <w:pBdr>
          <w:bottom w:val="single" w:sz="4" w:space="1" w:color="auto"/>
        </w:pBdr>
        <w:ind w:left="-180"/>
        <w:rPr>
          <w:rFonts w:asciiTheme="minorHAnsi" w:hAnsiTheme="minorHAnsi" w:cstheme="minorBidi"/>
          <w:b/>
          <w:bCs/>
        </w:rPr>
      </w:pPr>
    </w:p>
    <w:p w14:paraId="0C29713E" w14:textId="2CEA10C5" w:rsidR="00A25614" w:rsidRDefault="00A25614" w:rsidP="4B1274EE">
      <w:pPr>
        <w:pBdr>
          <w:bottom w:val="single" w:sz="4" w:space="1" w:color="auto"/>
        </w:pBdr>
        <w:ind w:left="-180"/>
        <w:rPr>
          <w:rFonts w:asciiTheme="minorHAnsi" w:hAnsiTheme="minorHAnsi" w:cstheme="minorBidi"/>
          <w:b/>
          <w:bCs/>
        </w:rPr>
      </w:pPr>
    </w:p>
    <w:p w14:paraId="2A9226B7" w14:textId="77777777" w:rsidR="00A25614" w:rsidRDefault="00A25614" w:rsidP="4B1274EE">
      <w:pPr>
        <w:pBdr>
          <w:bottom w:val="single" w:sz="4" w:space="1" w:color="auto"/>
        </w:pBdr>
        <w:ind w:left="-180"/>
        <w:rPr>
          <w:rFonts w:asciiTheme="minorHAnsi" w:hAnsiTheme="minorHAnsi" w:cstheme="minorBidi"/>
          <w:b/>
          <w:bCs/>
        </w:rPr>
      </w:pPr>
    </w:p>
    <w:p w14:paraId="7FA54E39" w14:textId="77777777" w:rsidR="00A25614" w:rsidRDefault="00A25614" w:rsidP="4B1274EE">
      <w:pPr>
        <w:pBdr>
          <w:bottom w:val="single" w:sz="4" w:space="1" w:color="auto"/>
        </w:pBdr>
        <w:ind w:left="-180"/>
        <w:rPr>
          <w:rFonts w:asciiTheme="minorHAnsi" w:hAnsiTheme="minorHAnsi" w:cstheme="minorBidi"/>
          <w:b/>
          <w:bCs/>
        </w:rPr>
      </w:pPr>
    </w:p>
    <w:p w14:paraId="1BB966FB" w14:textId="77777777" w:rsidR="00A25614" w:rsidRDefault="00A25614" w:rsidP="4B1274EE">
      <w:pPr>
        <w:pBdr>
          <w:bottom w:val="single" w:sz="4" w:space="1" w:color="auto"/>
        </w:pBdr>
        <w:ind w:left="-180"/>
        <w:rPr>
          <w:rFonts w:asciiTheme="minorHAnsi" w:hAnsiTheme="minorHAnsi" w:cstheme="minorBidi"/>
          <w:b/>
          <w:bCs/>
        </w:rPr>
      </w:pPr>
    </w:p>
    <w:p w14:paraId="47DC3AD0" w14:textId="5A10AB10" w:rsidR="00E56EA2" w:rsidRPr="00E56EA2" w:rsidRDefault="00E56EA2" w:rsidP="00E56EA2">
      <w:pPr>
        <w:pBdr>
          <w:bottom w:val="single" w:sz="4" w:space="1" w:color="auto"/>
        </w:pBdr>
        <w:ind w:left="-180"/>
        <w:jc w:val="right"/>
        <w:rPr>
          <w:rFonts w:ascii="Trebuchet MS" w:hAnsi="Trebuchet MS" w:cstheme="minorBidi"/>
          <w:sz w:val="18"/>
          <w:szCs w:val="18"/>
        </w:rPr>
      </w:pPr>
      <w:r w:rsidRPr="00E56EA2">
        <w:rPr>
          <w:rFonts w:ascii="Trebuchet MS" w:hAnsi="Trebuchet MS" w:cstheme="minorBidi"/>
          <w:sz w:val="18"/>
          <w:szCs w:val="18"/>
        </w:rPr>
        <w:t>Office of the Vice-Principal Academic &amp; Dean</w:t>
      </w:r>
    </w:p>
    <w:p w14:paraId="11B9522E" w14:textId="76451467" w:rsidR="009526C6" w:rsidRPr="00AF00CC" w:rsidRDefault="009846C3" w:rsidP="4B1274EE">
      <w:pPr>
        <w:pBdr>
          <w:bottom w:val="single" w:sz="4" w:space="1" w:color="auto"/>
        </w:pBdr>
        <w:ind w:left="-18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UTSC</w:t>
      </w:r>
      <w:r w:rsidR="00B140BF">
        <w:rPr>
          <w:rFonts w:asciiTheme="minorHAnsi" w:hAnsiTheme="minorHAnsi" w:cstheme="minorBidi"/>
          <w:b/>
          <w:bCs/>
        </w:rPr>
        <w:t xml:space="preserve"> </w:t>
      </w:r>
      <w:r w:rsidR="4B1274EE" w:rsidRPr="4B1274EE">
        <w:rPr>
          <w:rFonts w:asciiTheme="minorHAnsi" w:hAnsiTheme="minorHAnsi" w:cstheme="minorBidi"/>
          <w:b/>
          <w:bCs/>
        </w:rPr>
        <w:t>Course Resilience Plan</w:t>
      </w:r>
      <w:r w:rsidR="00B140BF">
        <w:rPr>
          <w:rFonts w:asciiTheme="minorHAnsi" w:hAnsiTheme="minorHAnsi" w:cstheme="minorBidi"/>
          <w:b/>
          <w:bCs/>
        </w:rPr>
        <w:t>ning</w:t>
      </w:r>
      <w:r w:rsidR="4B1274EE" w:rsidRPr="4B1274EE">
        <w:rPr>
          <w:rFonts w:asciiTheme="minorHAnsi" w:hAnsiTheme="minorHAnsi" w:cstheme="minorBidi"/>
          <w:b/>
          <w:bCs/>
        </w:rPr>
        <w:t xml:space="preserve"> </w:t>
      </w:r>
    </w:p>
    <w:p w14:paraId="0D926D94" w14:textId="74196A0E" w:rsidR="00FB1AF8" w:rsidRPr="0047158E" w:rsidRDefault="00FB1AF8">
      <w:pPr>
        <w:rPr>
          <w:rFonts w:asciiTheme="minorHAnsi" w:hAnsiTheme="minorHAnsi" w:cstheme="minorHAnsi"/>
          <w:sz w:val="15"/>
          <w:szCs w:val="15"/>
        </w:rPr>
      </w:pPr>
    </w:p>
    <w:p w14:paraId="0E067DFF" w14:textId="4E43FC55" w:rsidR="0047158E" w:rsidRPr="000F444A" w:rsidRDefault="4B1274EE" w:rsidP="4B1274EE">
      <w:pPr>
        <w:ind w:left="-180"/>
        <w:rPr>
          <w:rFonts w:asciiTheme="minorHAnsi" w:hAnsiTheme="minorHAnsi" w:cstheme="minorBidi"/>
          <w:i/>
          <w:iCs/>
          <w:sz w:val="21"/>
          <w:szCs w:val="21"/>
        </w:rPr>
      </w:pPr>
      <w:r w:rsidRPr="000F444A">
        <w:rPr>
          <w:rFonts w:asciiTheme="minorHAnsi" w:hAnsiTheme="minorHAnsi" w:cstheme="minorBidi"/>
          <w:i/>
          <w:iCs/>
          <w:sz w:val="21"/>
          <w:szCs w:val="21"/>
        </w:rPr>
        <w:t>Please complete this form for each course</w:t>
      </w:r>
      <w:r w:rsidR="00E56EA2">
        <w:rPr>
          <w:rFonts w:asciiTheme="minorHAnsi" w:hAnsiTheme="minorHAnsi" w:cstheme="minorBidi"/>
          <w:i/>
          <w:iCs/>
          <w:sz w:val="21"/>
          <w:szCs w:val="21"/>
        </w:rPr>
        <w:t>,</w:t>
      </w:r>
      <w:r w:rsidRPr="000F444A">
        <w:rPr>
          <w:rFonts w:asciiTheme="minorHAnsi" w:hAnsiTheme="minorHAnsi" w:cstheme="minorBidi"/>
          <w:i/>
          <w:iCs/>
          <w:sz w:val="21"/>
          <w:szCs w:val="21"/>
        </w:rPr>
        <w:t xml:space="preserve"> and each section</w:t>
      </w:r>
      <w:r w:rsidR="00E56EA2">
        <w:rPr>
          <w:rFonts w:asciiTheme="minorHAnsi" w:hAnsiTheme="minorHAnsi" w:cstheme="minorBidi"/>
          <w:i/>
          <w:iCs/>
          <w:sz w:val="21"/>
          <w:szCs w:val="21"/>
        </w:rPr>
        <w:t>, that</w:t>
      </w:r>
      <w:r w:rsidRPr="000F444A">
        <w:rPr>
          <w:rFonts w:asciiTheme="minorHAnsi" w:hAnsiTheme="minorHAnsi" w:cstheme="minorBidi"/>
          <w:i/>
          <w:iCs/>
          <w:sz w:val="21"/>
          <w:szCs w:val="21"/>
        </w:rPr>
        <w:t xml:space="preserve"> you are currently teaching</w:t>
      </w:r>
      <w:r w:rsidR="006E31AD" w:rsidRPr="000F444A">
        <w:rPr>
          <w:rFonts w:asciiTheme="minorHAnsi" w:hAnsiTheme="minorHAnsi" w:cstheme="minorBidi"/>
          <w:i/>
          <w:iCs/>
          <w:sz w:val="21"/>
          <w:szCs w:val="21"/>
        </w:rPr>
        <w:t xml:space="preserve"> and submit to your academic unit</w:t>
      </w:r>
      <w:r w:rsidR="00DD5570">
        <w:rPr>
          <w:rFonts w:asciiTheme="minorHAnsi" w:hAnsiTheme="minorHAnsi" w:cstheme="minorBidi"/>
          <w:i/>
          <w:iCs/>
          <w:sz w:val="21"/>
          <w:szCs w:val="21"/>
        </w:rPr>
        <w:t xml:space="preserve"> (e.g., Chair, Director, or delegated staff member)</w:t>
      </w:r>
      <w:r w:rsidR="00DD5570" w:rsidRPr="000F444A">
        <w:rPr>
          <w:rFonts w:asciiTheme="minorHAnsi" w:hAnsiTheme="minorHAnsi" w:cstheme="minorBidi"/>
          <w:i/>
          <w:iCs/>
          <w:sz w:val="21"/>
          <w:szCs w:val="21"/>
        </w:rPr>
        <w:t xml:space="preserve"> </w:t>
      </w:r>
      <w:r w:rsidR="006E31AD" w:rsidRPr="000F444A">
        <w:rPr>
          <w:rFonts w:asciiTheme="minorHAnsi" w:hAnsiTheme="minorHAnsi" w:cstheme="minorBidi"/>
          <w:i/>
          <w:iCs/>
          <w:sz w:val="21"/>
          <w:szCs w:val="21"/>
        </w:rPr>
        <w:t xml:space="preserve">by </w:t>
      </w:r>
      <w:r w:rsidR="001C2E7A" w:rsidRPr="001C2E7A">
        <w:rPr>
          <w:rFonts w:asciiTheme="minorHAnsi" w:hAnsiTheme="minorHAnsi" w:cstheme="minorBidi"/>
          <w:i/>
          <w:iCs/>
          <w:sz w:val="21"/>
          <w:szCs w:val="21"/>
          <w:u w:val="single"/>
        </w:rPr>
        <w:t>Wednesday</w:t>
      </w:r>
      <w:r w:rsidR="00E56EA2">
        <w:rPr>
          <w:rFonts w:asciiTheme="minorHAnsi" w:hAnsiTheme="minorHAnsi" w:cstheme="minorBidi"/>
          <w:i/>
          <w:iCs/>
          <w:sz w:val="21"/>
          <w:szCs w:val="21"/>
          <w:u w:val="single"/>
        </w:rPr>
        <w:t>,</w:t>
      </w:r>
      <w:r w:rsidR="001C2E7A" w:rsidRPr="001C2E7A">
        <w:rPr>
          <w:rFonts w:asciiTheme="minorHAnsi" w:hAnsiTheme="minorHAnsi" w:cstheme="minorBidi"/>
          <w:i/>
          <w:iCs/>
          <w:sz w:val="21"/>
          <w:szCs w:val="21"/>
          <w:u w:val="single"/>
        </w:rPr>
        <w:t xml:space="preserve"> 18 March</w:t>
      </w:r>
      <w:r w:rsidR="006E31AD" w:rsidRPr="001C2E7A">
        <w:rPr>
          <w:rFonts w:asciiTheme="minorHAnsi" w:hAnsiTheme="minorHAnsi" w:cstheme="minorBidi"/>
          <w:i/>
          <w:iCs/>
          <w:sz w:val="21"/>
          <w:szCs w:val="21"/>
          <w:u w:val="single"/>
        </w:rPr>
        <w:t xml:space="preserve"> 2020</w:t>
      </w:r>
      <w:r w:rsidRPr="00ED6445">
        <w:rPr>
          <w:rFonts w:asciiTheme="minorHAnsi" w:hAnsiTheme="minorHAnsi" w:cstheme="minorBidi"/>
          <w:i/>
          <w:iCs/>
          <w:sz w:val="21"/>
          <w:szCs w:val="21"/>
        </w:rPr>
        <w:t>.</w:t>
      </w:r>
      <w:r w:rsidR="00CD5182">
        <w:rPr>
          <w:rFonts w:asciiTheme="minorHAnsi" w:hAnsiTheme="minorHAnsi" w:cstheme="minorBidi"/>
          <w:i/>
          <w:iCs/>
          <w:sz w:val="21"/>
          <w:szCs w:val="21"/>
        </w:rPr>
        <w:t xml:space="preserve"> For multi-section courses, this form may be completed best by the Course Coordinator.</w:t>
      </w:r>
    </w:p>
    <w:p w14:paraId="3E8AF658" w14:textId="77777777" w:rsidR="0047158E" w:rsidRPr="000F444A" w:rsidRDefault="0047158E" w:rsidP="0047158E">
      <w:pPr>
        <w:ind w:left="-180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061"/>
        <w:gridCol w:w="3544"/>
        <w:gridCol w:w="1276"/>
        <w:gridCol w:w="4639"/>
      </w:tblGrid>
      <w:tr w:rsidR="00BC3C7A" w:rsidRPr="000F444A" w14:paraId="6E5A5E59" w14:textId="77777777" w:rsidTr="006521B9">
        <w:tc>
          <w:tcPr>
            <w:tcW w:w="11520" w:type="dxa"/>
            <w:gridSpan w:val="4"/>
          </w:tcPr>
          <w:p w14:paraId="369ADE99" w14:textId="7C6A7352" w:rsidR="00BC3C7A" w:rsidRPr="000F444A" w:rsidRDefault="00BC3C7A" w:rsidP="00BC3C7A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F44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A. Course and Instructor Information</w:t>
            </w:r>
          </w:p>
        </w:tc>
      </w:tr>
      <w:tr w:rsidR="00BC3C7A" w:rsidRPr="000F444A" w14:paraId="5753D538" w14:textId="77777777" w:rsidTr="00A36F2B">
        <w:trPr>
          <w:trHeight w:val="575"/>
        </w:trPr>
        <w:tc>
          <w:tcPr>
            <w:tcW w:w="2061" w:type="dxa"/>
          </w:tcPr>
          <w:p w14:paraId="45828974" w14:textId="14C48516" w:rsidR="00FB1AF8" w:rsidRPr="00190620" w:rsidRDefault="4B1274EE" w:rsidP="4B1274EE">
            <w:pPr>
              <w:rPr>
                <w:rFonts w:asciiTheme="minorHAnsi" w:hAnsiTheme="minorHAnsi" w:cstheme="minorBidi"/>
                <w:sz w:val="20"/>
                <w:szCs w:val="21"/>
              </w:rPr>
            </w:pPr>
            <w:r w:rsidRPr="00190620">
              <w:rPr>
                <w:rFonts w:asciiTheme="minorHAnsi" w:hAnsiTheme="minorHAnsi" w:cstheme="minorBidi"/>
                <w:sz w:val="20"/>
                <w:szCs w:val="21"/>
              </w:rPr>
              <w:t>Instructor Name(s):</w:t>
            </w:r>
          </w:p>
        </w:tc>
        <w:tc>
          <w:tcPr>
            <w:tcW w:w="3544" w:type="dxa"/>
          </w:tcPr>
          <w:p w14:paraId="44DA3E19" w14:textId="77777777" w:rsidR="00FB1AF8" w:rsidRPr="00190620" w:rsidRDefault="00FB1AF8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  <w:p w14:paraId="038D0F0A" w14:textId="77777777" w:rsidR="00984E70" w:rsidRPr="00190620" w:rsidRDefault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  <w:p w14:paraId="3BDFF3F1" w14:textId="77777777" w:rsidR="00984E70" w:rsidRPr="00190620" w:rsidRDefault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99E455C" w14:textId="6E9A5FB6" w:rsidR="00FB1AF8" w:rsidRPr="00190620" w:rsidRDefault="4B1274EE" w:rsidP="4B1274EE">
            <w:pPr>
              <w:rPr>
                <w:rFonts w:asciiTheme="minorHAnsi" w:hAnsiTheme="minorHAnsi" w:cstheme="minorBidi"/>
                <w:sz w:val="20"/>
                <w:szCs w:val="21"/>
              </w:rPr>
            </w:pPr>
            <w:r w:rsidRPr="00190620">
              <w:rPr>
                <w:rFonts w:asciiTheme="minorHAnsi" w:hAnsiTheme="minorHAnsi" w:cstheme="minorBidi"/>
                <w:sz w:val="20"/>
                <w:szCs w:val="21"/>
              </w:rPr>
              <w:t>Instructor Emai</w:t>
            </w:r>
            <w:r w:rsidR="00E56EA2">
              <w:rPr>
                <w:rFonts w:asciiTheme="minorHAnsi" w:hAnsiTheme="minorHAnsi" w:cstheme="minorBidi"/>
                <w:sz w:val="20"/>
                <w:szCs w:val="21"/>
              </w:rPr>
              <w:t>l(</w:t>
            </w:r>
            <w:r w:rsidRPr="00190620">
              <w:rPr>
                <w:rFonts w:asciiTheme="minorHAnsi" w:hAnsiTheme="minorHAnsi" w:cstheme="minorBidi"/>
                <w:sz w:val="20"/>
                <w:szCs w:val="21"/>
              </w:rPr>
              <w:t>s</w:t>
            </w:r>
            <w:r w:rsidR="00E56EA2">
              <w:rPr>
                <w:rFonts w:asciiTheme="minorHAnsi" w:hAnsiTheme="minorHAnsi" w:cstheme="minorBidi"/>
                <w:sz w:val="20"/>
                <w:szCs w:val="21"/>
              </w:rPr>
              <w:t>)</w:t>
            </w:r>
            <w:r w:rsidRPr="00190620">
              <w:rPr>
                <w:rFonts w:asciiTheme="minorHAnsi" w:hAnsiTheme="minorHAnsi" w:cstheme="minorBidi"/>
                <w:sz w:val="20"/>
                <w:szCs w:val="21"/>
              </w:rPr>
              <w:t>:</w:t>
            </w:r>
          </w:p>
        </w:tc>
        <w:tc>
          <w:tcPr>
            <w:tcW w:w="4639" w:type="dxa"/>
          </w:tcPr>
          <w:p w14:paraId="67D7A7F8" w14:textId="77777777" w:rsidR="00FB1AF8" w:rsidRPr="00190620" w:rsidRDefault="00FB1AF8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  <w:tr w:rsidR="00F11EBC" w:rsidRPr="000F444A" w14:paraId="63CB75E1" w14:textId="77777777" w:rsidTr="00A36F2B">
        <w:trPr>
          <w:trHeight w:val="260"/>
        </w:trPr>
        <w:tc>
          <w:tcPr>
            <w:tcW w:w="2061" w:type="dxa"/>
          </w:tcPr>
          <w:p w14:paraId="3FDEDA6E" w14:textId="77777777" w:rsidR="00FB1AF8" w:rsidRDefault="00FB1AF8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Course Code:</w:t>
            </w:r>
          </w:p>
          <w:p w14:paraId="4627B669" w14:textId="40A97449" w:rsidR="00E56EA2" w:rsidRPr="00190620" w:rsidRDefault="00E56EA2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9459" w:type="dxa"/>
            <w:gridSpan w:val="3"/>
          </w:tcPr>
          <w:p w14:paraId="7C8DB7A7" w14:textId="77777777" w:rsidR="00FB1AF8" w:rsidRPr="00190620" w:rsidRDefault="00FB1AF8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  <w:tr w:rsidR="00F11EBC" w:rsidRPr="000F444A" w14:paraId="23FE4668" w14:textId="77777777" w:rsidTr="00E56EA2">
        <w:tc>
          <w:tcPr>
            <w:tcW w:w="2061" w:type="dxa"/>
          </w:tcPr>
          <w:p w14:paraId="1F519832" w14:textId="77777777" w:rsidR="00FB1AF8" w:rsidRDefault="00FB1AF8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Course Title:</w:t>
            </w:r>
          </w:p>
          <w:p w14:paraId="0F762E74" w14:textId="636E737E" w:rsidR="00E56EA2" w:rsidRPr="00190620" w:rsidRDefault="00E56EA2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9459" w:type="dxa"/>
            <w:gridSpan w:val="3"/>
          </w:tcPr>
          <w:p w14:paraId="43E0D954" w14:textId="77777777" w:rsidR="00FB1AF8" w:rsidRPr="00190620" w:rsidRDefault="00FB1AF8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  <w:tr w:rsidR="00BC3C7A" w:rsidRPr="000F444A" w14:paraId="0D6910D6" w14:textId="77777777" w:rsidTr="00E56EA2">
        <w:tc>
          <w:tcPr>
            <w:tcW w:w="2061" w:type="dxa"/>
          </w:tcPr>
          <w:p w14:paraId="6CDFC3EB" w14:textId="77777777" w:rsidR="00AF00CC" w:rsidRPr="00190620" w:rsidRDefault="00AF00CC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Course Time and Date:</w:t>
            </w:r>
          </w:p>
        </w:tc>
        <w:tc>
          <w:tcPr>
            <w:tcW w:w="3544" w:type="dxa"/>
          </w:tcPr>
          <w:p w14:paraId="7968CB38" w14:textId="77777777" w:rsidR="00AF00CC" w:rsidRPr="00190620" w:rsidRDefault="00AF00CC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  <w:p w14:paraId="44492725" w14:textId="77777777" w:rsidR="00862B3A" w:rsidRPr="00190620" w:rsidRDefault="00862B3A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  <w:p w14:paraId="5F6BFACA" w14:textId="77777777" w:rsidR="00862B3A" w:rsidRPr="00190620" w:rsidRDefault="00862B3A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276" w:type="dxa"/>
          </w:tcPr>
          <w:p w14:paraId="4C81114A" w14:textId="71C9172B" w:rsidR="00AF00CC" w:rsidRPr="00190620" w:rsidRDefault="4B1274EE" w:rsidP="4B1274EE">
            <w:pPr>
              <w:rPr>
                <w:rFonts w:asciiTheme="minorHAnsi" w:hAnsiTheme="minorHAnsi" w:cstheme="minorBidi"/>
                <w:sz w:val="20"/>
                <w:szCs w:val="21"/>
              </w:rPr>
            </w:pPr>
            <w:r w:rsidRPr="00190620">
              <w:rPr>
                <w:rFonts w:asciiTheme="minorHAnsi" w:hAnsiTheme="minorHAnsi" w:cstheme="minorBidi"/>
                <w:sz w:val="20"/>
                <w:szCs w:val="21"/>
              </w:rPr>
              <w:t>Location(s):</w:t>
            </w:r>
          </w:p>
        </w:tc>
        <w:tc>
          <w:tcPr>
            <w:tcW w:w="4639" w:type="dxa"/>
          </w:tcPr>
          <w:p w14:paraId="0E813208" w14:textId="77777777" w:rsidR="00AF00CC" w:rsidRPr="00190620" w:rsidRDefault="00AF00CC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  <w:tr w:rsidR="00F11EBC" w:rsidRPr="000F444A" w14:paraId="5A96FEBB" w14:textId="77777777" w:rsidTr="00E56EA2">
        <w:tc>
          <w:tcPr>
            <w:tcW w:w="2061" w:type="dxa"/>
          </w:tcPr>
          <w:p w14:paraId="12B79080" w14:textId="77777777" w:rsidR="00AF00CC" w:rsidRPr="00190620" w:rsidRDefault="00AF00CC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Number of registered students:</w:t>
            </w:r>
          </w:p>
        </w:tc>
        <w:tc>
          <w:tcPr>
            <w:tcW w:w="9459" w:type="dxa"/>
            <w:gridSpan w:val="3"/>
          </w:tcPr>
          <w:p w14:paraId="272F3F2A" w14:textId="77777777" w:rsidR="00AF00CC" w:rsidRPr="00190620" w:rsidRDefault="00AF00CC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  <w:tr w:rsidR="00F11EBC" w:rsidRPr="000F444A" w14:paraId="55CBC2BE" w14:textId="77777777" w:rsidTr="00E56EA2">
        <w:tc>
          <w:tcPr>
            <w:tcW w:w="2061" w:type="dxa"/>
          </w:tcPr>
          <w:p w14:paraId="53AD768A" w14:textId="77777777" w:rsidR="00FB1AF8" w:rsidRDefault="00FB1AF8">
            <w:pPr>
              <w:rPr>
                <w:rFonts w:asciiTheme="minorHAnsi" w:hAnsiTheme="minorHAnsi" w:cstheme="minorHAnsi"/>
                <w:sz w:val="18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Delivery Method:</w:t>
            </w:r>
            <w:r w:rsidR="00FE7606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="00190620">
              <w:rPr>
                <w:rFonts w:asciiTheme="minorHAnsi" w:hAnsiTheme="minorHAnsi" w:cstheme="minorHAnsi"/>
                <w:sz w:val="20"/>
                <w:szCs w:val="21"/>
              </w:rPr>
              <w:br/>
            </w:r>
            <w:r w:rsidRPr="00190620">
              <w:rPr>
                <w:rFonts w:asciiTheme="minorHAnsi" w:hAnsiTheme="minorHAnsi" w:cstheme="minorHAnsi"/>
                <w:sz w:val="18"/>
                <w:szCs w:val="21"/>
              </w:rPr>
              <w:t>(select all that apply)</w:t>
            </w:r>
          </w:p>
          <w:p w14:paraId="6DB728EB" w14:textId="5075D65C" w:rsidR="00E56EA2" w:rsidRPr="00190620" w:rsidRDefault="00E56EA2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9459" w:type="dxa"/>
            <w:gridSpan w:val="3"/>
          </w:tcPr>
          <w:p w14:paraId="26A9A92C" w14:textId="10127A1D" w:rsidR="00FB1AF8" w:rsidRPr="00190620" w:rsidRDefault="00E56EA2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               </w:t>
            </w:r>
            <w:r w:rsidR="00FB1AF8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Seminar        </w:t>
            </w:r>
            <w:r w:rsidR="00AF00CC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                      </w:t>
            </w:r>
            <w:r w:rsidR="00FB1AF8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Lecture      </w:t>
            </w:r>
            <w:r w:rsidR="00AF00CC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                                  </w:t>
            </w:r>
            <w:r w:rsidR="00FB1AF8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Lab</w:t>
            </w:r>
          </w:p>
        </w:tc>
      </w:tr>
      <w:tr w:rsidR="00F11EBC" w:rsidRPr="000F444A" w14:paraId="43024F61" w14:textId="77777777" w:rsidTr="00E56EA2">
        <w:tc>
          <w:tcPr>
            <w:tcW w:w="2061" w:type="dxa"/>
          </w:tcPr>
          <w:p w14:paraId="04FAD0FD" w14:textId="73B295B5" w:rsidR="00D30095" w:rsidRPr="00190620" w:rsidRDefault="00D30095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Teaching Assistant</w:t>
            </w:r>
            <w:r w:rsidR="00AF00CC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s </w:t>
            </w:r>
            <w:r w:rsidR="006A01E4">
              <w:rPr>
                <w:rFonts w:asciiTheme="minorHAnsi" w:hAnsiTheme="minorHAnsi" w:cstheme="minorHAnsi"/>
                <w:sz w:val="20"/>
                <w:szCs w:val="21"/>
              </w:rPr>
              <w:t>–</w:t>
            </w:r>
            <w:r w:rsidR="000F444A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="00AF00CC" w:rsidRPr="00190620">
              <w:rPr>
                <w:rFonts w:asciiTheme="minorHAnsi" w:hAnsiTheme="minorHAnsi" w:cstheme="minorHAnsi"/>
                <w:sz w:val="20"/>
                <w:szCs w:val="21"/>
              </w:rPr>
              <w:t>Names</w:t>
            </w:r>
            <w:r w:rsidR="006A01E4">
              <w:rPr>
                <w:rFonts w:asciiTheme="minorHAnsi" w:hAnsiTheme="minorHAnsi" w:cstheme="minorHAnsi"/>
                <w:sz w:val="20"/>
                <w:szCs w:val="21"/>
              </w:rPr>
              <w:t xml:space="preserve"> and Emails</w:t>
            </w:r>
            <w:r w:rsidR="00AF00CC" w:rsidRPr="00190620">
              <w:rPr>
                <w:rFonts w:asciiTheme="minorHAnsi" w:hAnsiTheme="minorHAnsi" w:cstheme="minorHAnsi"/>
                <w:sz w:val="20"/>
                <w:szCs w:val="21"/>
              </w:rPr>
              <w:t>:</w:t>
            </w:r>
          </w:p>
        </w:tc>
        <w:tc>
          <w:tcPr>
            <w:tcW w:w="9459" w:type="dxa"/>
            <w:gridSpan w:val="3"/>
          </w:tcPr>
          <w:p w14:paraId="456F7D66" w14:textId="77777777" w:rsidR="00D30095" w:rsidRPr="00190620" w:rsidRDefault="00D30095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  <w:p w14:paraId="612A8C6B" w14:textId="77777777" w:rsidR="00862B3A" w:rsidRPr="00190620" w:rsidRDefault="00862B3A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  <w:p w14:paraId="253024D9" w14:textId="77777777" w:rsidR="00862B3A" w:rsidRPr="00190620" w:rsidRDefault="00862B3A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  <w:tr w:rsidR="00F11EBC" w:rsidRPr="000F444A" w14:paraId="1B99554F" w14:textId="77777777" w:rsidTr="00E56EA2">
        <w:tc>
          <w:tcPr>
            <w:tcW w:w="2061" w:type="dxa"/>
          </w:tcPr>
          <w:p w14:paraId="4830BF6B" w14:textId="459C1C0B" w:rsidR="00FB1AF8" w:rsidRPr="00190620" w:rsidRDefault="4B1274EE" w:rsidP="4B1274EE">
            <w:pPr>
              <w:rPr>
                <w:rFonts w:asciiTheme="minorHAnsi" w:hAnsiTheme="minorHAnsi" w:cstheme="minorBidi"/>
                <w:sz w:val="20"/>
                <w:szCs w:val="21"/>
              </w:rPr>
            </w:pPr>
            <w:r w:rsidRPr="00190620">
              <w:rPr>
                <w:rFonts w:asciiTheme="minorHAnsi" w:hAnsiTheme="minorHAnsi" w:cstheme="minorBidi"/>
                <w:sz w:val="20"/>
                <w:szCs w:val="21"/>
              </w:rPr>
              <w:t>Teaching Assistants</w:t>
            </w:r>
            <w:r w:rsidR="000F444A" w:rsidRPr="00190620">
              <w:rPr>
                <w:rFonts w:asciiTheme="minorHAnsi" w:hAnsiTheme="minorHAnsi" w:cstheme="minorBidi"/>
                <w:sz w:val="20"/>
                <w:szCs w:val="21"/>
              </w:rPr>
              <w:t xml:space="preserve"> -</w:t>
            </w:r>
            <w:r w:rsidRPr="00190620">
              <w:rPr>
                <w:rFonts w:asciiTheme="minorHAnsi" w:hAnsiTheme="minorHAnsi" w:cstheme="minorBidi"/>
                <w:sz w:val="20"/>
                <w:szCs w:val="21"/>
              </w:rPr>
              <w:t xml:space="preserve"> Duties: </w:t>
            </w:r>
            <w:r w:rsidR="00984E70" w:rsidRPr="00190620">
              <w:rPr>
                <w:rFonts w:asciiTheme="minorHAnsi" w:hAnsiTheme="minorHAnsi" w:cstheme="minorBidi"/>
                <w:sz w:val="20"/>
                <w:szCs w:val="21"/>
              </w:rPr>
              <w:br/>
            </w:r>
            <w:r w:rsidRPr="00190620">
              <w:rPr>
                <w:rFonts w:asciiTheme="minorHAnsi" w:hAnsiTheme="minorHAnsi" w:cstheme="minorBidi"/>
                <w:sz w:val="18"/>
                <w:szCs w:val="21"/>
              </w:rPr>
              <w:t>(select all that apply)</w:t>
            </w:r>
          </w:p>
        </w:tc>
        <w:tc>
          <w:tcPr>
            <w:tcW w:w="9459" w:type="dxa"/>
            <w:gridSpan w:val="3"/>
          </w:tcPr>
          <w:p w14:paraId="112C4976" w14:textId="37A2D322" w:rsidR="00FB1AF8" w:rsidRPr="00190620" w:rsidRDefault="00E56EA2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               </w:t>
            </w:r>
            <w:r w:rsidR="00FB1AF8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Grading         </w:t>
            </w:r>
            <w:r w:rsidR="00AF00CC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                     </w:t>
            </w:r>
            <w:r w:rsidR="00FB1AF8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Tutorials </w:t>
            </w:r>
            <w:r w:rsidR="00722FFD"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                                       Lab</w:t>
            </w:r>
          </w:p>
          <w:p w14:paraId="34EF16C7" w14:textId="77777777" w:rsidR="00E56EA2" w:rsidRDefault="00E56EA2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 </w:t>
            </w:r>
          </w:p>
          <w:p w14:paraId="4AC05B27" w14:textId="77777777" w:rsidR="00AF00CC" w:rsidRDefault="00AF00CC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Other: </w:t>
            </w:r>
          </w:p>
          <w:p w14:paraId="6B0AE252" w14:textId="5349A15D" w:rsidR="00E56EA2" w:rsidRPr="00190620" w:rsidRDefault="00E56EA2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  <w:tr w:rsidR="006E31AD" w:rsidRPr="000F444A" w14:paraId="60818725" w14:textId="77777777" w:rsidTr="002C4F01">
        <w:trPr>
          <w:trHeight w:val="499"/>
        </w:trPr>
        <w:tc>
          <w:tcPr>
            <w:tcW w:w="11520" w:type="dxa"/>
            <w:gridSpan w:val="4"/>
          </w:tcPr>
          <w:p w14:paraId="50229F3A" w14:textId="26A0EDFB" w:rsidR="006E31AD" w:rsidRPr="00B140BF" w:rsidRDefault="00DD5570" w:rsidP="006E31A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1"/>
              </w:rPr>
            </w:pPr>
            <w:r w:rsidRPr="00ED6445">
              <w:rPr>
                <w:rFonts w:asciiTheme="minorHAnsi" w:hAnsiTheme="minorHAnsi" w:cstheme="minorBidi"/>
                <w:sz w:val="20"/>
                <w:szCs w:val="21"/>
              </w:rPr>
              <w:t>You may also</w:t>
            </w:r>
            <w:r w:rsidR="006E31AD" w:rsidRPr="00ED6445">
              <w:rPr>
                <w:rFonts w:asciiTheme="minorHAnsi" w:hAnsiTheme="minorHAnsi" w:cstheme="minorBidi"/>
                <w:sz w:val="20"/>
                <w:szCs w:val="21"/>
              </w:rPr>
              <w:t xml:space="preserve"> upload your syllabus and marking scheme to the Course </w:t>
            </w:r>
            <w:r w:rsidR="006E31AD" w:rsidRPr="00B140BF">
              <w:rPr>
                <w:rFonts w:asciiTheme="minorHAnsi" w:hAnsiTheme="minorHAnsi" w:cstheme="minorBidi"/>
                <w:sz w:val="20"/>
                <w:szCs w:val="21"/>
              </w:rPr>
              <w:t>Information System</w:t>
            </w:r>
            <w:r w:rsidRPr="00B140BF">
              <w:rPr>
                <w:rFonts w:asciiTheme="minorHAnsi" w:hAnsiTheme="minorHAnsi" w:cstheme="minorBidi"/>
                <w:sz w:val="20"/>
                <w:szCs w:val="21"/>
              </w:rPr>
              <w:t xml:space="preserve"> (</w:t>
            </w:r>
            <w:hyperlink r:id="rId8" w:history="1">
              <w:r w:rsidR="007D7E58" w:rsidRPr="002C4F01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sz w:val="20"/>
                  <w:szCs w:val="21"/>
                </w:rPr>
                <w:t>https://www.sis.utoronto.ca/cis/</w:t>
              </w:r>
            </w:hyperlink>
            <w:r w:rsidR="007D7E58" w:rsidRPr="002C4F01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1"/>
              </w:rPr>
              <w:t xml:space="preserve"> </w:t>
            </w:r>
            <w:r w:rsidRPr="00B140BF">
              <w:rPr>
                <w:rFonts w:asciiTheme="minorHAnsi" w:hAnsiTheme="minorHAnsi" w:cstheme="minorBidi"/>
                <w:sz w:val="20"/>
                <w:szCs w:val="21"/>
              </w:rPr>
              <w:t>)</w:t>
            </w:r>
            <w:r w:rsidR="006E31AD" w:rsidRPr="00B140BF">
              <w:rPr>
                <w:rFonts w:asciiTheme="minorHAnsi" w:hAnsiTheme="minorHAnsi" w:cstheme="minorBidi"/>
                <w:sz w:val="20"/>
                <w:szCs w:val="21"/>
              </w:rPr>
              <w:t xml:space="preserve">. </w:t>
            </w:r>
          </w:p>
          <w:p w14:paraId="7ED22FD2" w14:textId="77D52FDC" w:rsidR="006E31AD" w:rsidRPr="00ED6445" w:rsidRDefault="00DD5570" w:rsidP="006E31A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1"/>
              </w:rPr>
            </w:pPr>
            <w:r w:rsidRPr="00B140BF">
              <w:rPr>
                <w:rFonts w:asciiTheme="minorHAnsi" w:hAnsiTheme="minorHAnsi" w:cstheme="minorBidi"/>
                <w:sz w:val="20"/>
                <w:szCs w:val="21"/>
              </w:rPr>
              <w:t>Please submit marks and grades for all student assignments (to-date) to your unit with this form</w:t>
            </w:r>
            <w:r w:rsidR="006A01E4">
              <w:rPr>
                <w:rFonts w:asciiTheme="minorHAnsi" w:hAnsiTheme="minorHAnsi" w:cstheme="minorBidi"/>
                <w:sz w:val="20"/>
                <w:szCs w:val="21"/>
              </w:rPr>
              <w:t xml:space="preserve"> – </w:t>
            </w:r>
            <w:hyperlink r:id="rId9" w:history="1">
              <w:r w:rsidR="006A01E4" w:rsidRPr="002C4F01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sz w:val="20"/>
                  <w:szCs w:val="21"/>
                </w:rPr>
                <w:t xml:space="preserve">see information on how to download and upload grades from </w:t>
              </w:r>
              <w:proofErr w:type="spellStart"/>
              <w:r w:rsidR="006A01E4" w:rsidRPr="002C4F01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sz w:val="20"/>
                  <w:szCs w:val="21"/>
                </w:rPr>
                <w:t>quercus</w:t>
              </w:r>
              <w:proofErr w:type="spellEnd"/>
            </w:hyperlink>
            <w:r w:rsidRPr="002C4F01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1"/>
              </w:rPr>
              <w:t>.</w:t>
            </w:r>
          </w:p>
        </w:tc>
      </w:tr>
    </w:tbl>
    <w:p w14:paraId="505B59B6" w14:textId="77777777" w:rsidR="00A36F2B" w:rsidRPr="00984E70" w:rsidRDefault="00A36F2B" w:rsidP="0047158E">
      <w:pPr>
        <w:rPr>
          <w:rFonts w:asciiTheme="minorHAnsi" w:hAnsiTheme="minorHAnsi" w:cstheme="minorHAnsi"/>
          <w:b/>
          <w:bCs/>
          <w:sz w:val="22"/>
          <w:szCs w:val="11"/>
        </w:rPr>
      </w:pP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803"/>
        <w:gridCol w:w="540"/>
        <w:gridCol w:w="540"/>
        <w:gridCol w:w="6637"/>
      </w:tblGrid>
      <w:tr w:rsidR="00190620" w:rsidRPr="00FE7606" w14:paraId="38094004" w14:textId="77777777" w:rsidTr="006521B9">
        <w:trPr>
          <w:trHeight w:val="224"/>
        </w:trPr>
        <w:tc>
          <w:tcPr>
            <w:tcW w:w="11520" w:type="dxa"/>
            <w:gridSpan w:val="4"/>
          </w:tcPr>
          <w:p w14:paraId="18A97564" w14:textId="57A28359" w:rsidR="00A36F2B" w:rsidRPr="00ED6445" w:rsidRDefault="00984E70" w:rsidP="00A36F2B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B. Current </w:t>
            </w:r>
            <w:r w:rsidR="00DD5570"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Course </w:t>
            </w:r>
            <w:r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Practices</w:t>
            </w:r>
          </w:p>
        </w:tc>
      </w:tr>
      <w:tr w:rsidR="00190620" w:rsidRPr="00FE7606" w14:paraId="37E15051" w14:textId="77777777" w:rsidTr="006521B9">
        <w:trPr>
          <w:trHeight w:val="647"/>
        </w:trPr>
        <w:tc>
          <w:tcPr>
            <w:tcW w:w="3803" w:type="dxa"/>
            <w:vAlign w:val="center"/>
          </w:tcPr>
          <w:p w14:paraId="1EB18EF2" w14:textId="0CDA02B0" w:rsidR="00984E70" w:rsidRPr="00ED6445" w:rsidRDefault="00984E70" w:rsidP="000F444A">
            <w:pPr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</w:pPr>
            <w:r w:rsidRPr="00ED6445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Are you…</w:t>
            </w:r>
          </w:p>
        </w:tc>
        <w:tc>
          <w:tcPr>
            <w:tcW w:w="540" w:type="dxa"/>
            <w:vAlign w:val="center"/>
          </w:tcPr>
          <w:p w14:paraId="6F573ABC" w14:textId="1C19E62D" w:rsidR="00984E70" w:rsidRPr="00ED6445" w:rsidRDefault="00984E70" w:rsidP="00984E7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540" w:type="dxa"/>
            <w:vAlign w:val="center"/>
          </w:tcPr>
          <w:p w14:paraId="790D9725" w14:textId="007525A1" w:rsidR="00984E70" w:rsidRPr="00ED6445" w:rsidRDefault="00984E70" w:rsidP="00F1019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6637" w:type="dxa"/>
            <w:vAlign w:val="center"/>
          </w:tcPr>
          <w:p w14:paraId="668550AE" w14:textId="0EC4B69D" w:rsidR="00984E70" w:rsidRPr="00ED6445" w:rsidRDefault="00984E70" w:rsidP="00984E7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If yes, please </w:t>
            </w:r>
            <w:r w:rsidR="00DD5570"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describe</w:t>
            </w:r>
            <w:r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how you are doing this (e.g. through Quercus, course web site, </w:t>
            </w:r>
            <w:r w:rsidR="00DD5570"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email, </w:t>
            </w:r>
            <w:r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other)</w:t>
            </w:r>
          </w:p>
        </w:tc>
      </w:tr>
      <w:tr w:rsidR="00190620" w:rsidRPr="00FE7606" w14:paraId="3D6F362D" w14:textId="77777777" w:rsidTr="006521B9">
        <w:tc>
          <w:tcPr>
            <w:tcW w:w="3803" w:type="dxa"/>
          </w:tcPr>
          <w:p w14:paraId="59D30F49" w14:textId="70523EAD" w:rsidR="00984E70" w:rsidRPr="00190620" w:rsidRDefault="00984E70" w:rsidP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Posting course materials online (syllabus, readings, assignment details, etc.)</w:t>
            </w:r>
          </w:p>
        </w:tc>
        <w:tc>
          <w:tcPr>
            <w:tcW w:w="540" w:type="dxa"/>
          </w:tcPr>
          <w:p w14:paraId="660B3E8C" w14:textId="77777777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</w:tcPr>
          <w:p w14:paraId="4B2D3758" w14:textId="100D3732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7" w:type="dxa"/>
          </w:tcPr>
          <w:p w14:paraId="4E27E8C8" w14:textId="77777777" w:rsidR="000F444A" w:rsidRDefault="000F444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0FE57E3" w14:textId="1795DC2C" w:rsidR="000F444A" w:rsidRPr="00F10196" w:rsidRDefault="000F444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90620" w:rsidRPr="00FE7606" w14:paraId="34F8221B" w14:textId="77777777" w:rsidTr="006521B9">
        <w:tc>
          <w:tcPr>
            <w:tcW w:w="3803" w:type="dxa"/>
          </w:tcPr>
          <w:p w14:paraId="6E7E3B94" w14:textId="3CAA394A" w:rsidR="00984E70" w:rsidRPr="00190620" w:rsidRDefault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Using online </w:t>
            </w:r>
            <w:r w:rsidR="00190620" w:rsidRPr="00190620">
              <w:rPr>
                <w:rFonts w:asciiTheme="minorHAnsi" w:hAnsiTheme="minorHAnsi" w:cstheme="minorHAnsi"/>
                <w:sz w:val="20"/>
                <w:szCs w:val="21"/>
              </w:rPr>
              <w:t>tools to communicate</w:t>
            </w: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with students </w:t>
            </w:r>
            <w:r w:rsidR="00DD5570">
              <w:rPr>
                <w:rFonts w:asciiTheme="minorHAnsi" w:hAnsiTheme="minorHAnsi" w:cstheme="minorHAnsi"/>
                <w:sz w:val="20"/>
                <w:szCs w:val="21"/>
              </w:rPr>
              <w:t>(e.g.</w:t>
            </w:r>
            <w:r w:rsidR="00CD5182">
              <w:rPr>
                <w:rFonts w:asciiTheme="minorHAnsi" w:hAnsiTheme="minorHAnsi" w:cstheme="minorHAnsi"/>
                <w:sz w:val="20"/>
                <w:szCs w:val="21"/>
              </w:rPr>
              <w:t>,</w:t>
            </w:r>
            <w:r w:rsidR="00DD5570">
              <w:rPr>
                <w:rFonts w:asciiTheme="minorHAnsi" w:hAnsiTheme="minorHAnsi" w:cstheme="minorHAnsi"/>
                <w:sz w:val="20"/>
                <w:szCs w:val="21"/>
              </w:rPr>
              <w:t xml:space="preserve"> Quercus, email)</w:t>
            </w:r>
          </w:p>
        </w:tc>
        <w:tc>
          <w:tcPr>
            <w:tcW w:w="540" w:type="dxa"/>
          </w:tcPr>
          <w:p w14:paraId="510D8DFE" w14:textId="77777777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</w:tcPr>
          <w:p w14:paraId="401581C3" w14:textId="6B12F352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7" w:type="dxa"/>
          </w:tcPr>
          <w:p w14:paraId="6F8AD80A" w14:textId="77777777" w:rsidR="00190620" w:rsidRDefault="0019062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BC097CB" w14:textId="2301E226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90620" w:rsidRPr="00FE7606" w14:paraId="6E429514" w14:textId="77777777" w:rsidTr="006521B9">
        <w:tc>
          <w:tcPr>
            <w:tcW w:w="3803" w:type="dxa"/>
          </w:tcPr>
          <w:p w14:paraId="2E413B27" w14:textId="6510A110" w:rsidR="00984E70" w:rsidRPr="00190620" w:rsidRDefault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Accepting course assignments online</w:t>
            </w:r>
          </w:p>
        </w:tc>
        <w:tc>
          <w:tcPr>
            <w:tcW w:w="540" w:type="dxa"/>
          </w:tcPr>
          <w:p w14:paraId="6E206015" w14:textId="77777777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</w:tcPr>
          <w:p w14:paraId="283D97C1" w14:textId="5256FC78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7" w:type="dxa"/>
          </w:tcPr>
          <w:p w14:paraId="3C8EF31D" w14:textId="77777777" w:rsidR="000F444A" w:rsidRDefault="000F444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871CBD" w14:textId="75400251" w:rsidR="00190620" w:rsidRPr="00F10196" w:rsidRDefault="0019062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90620" w:rsidRPr="00FE7606" w14:paraId="0F7BAC9D" w14:textId="77777777" w:rsidTr="006521B9">
        <w:tc>
          <w:tcPr>
            <w:tcW w:w="3803" w:type="dxa"/>
          </w:tcPr>
          <w:p w14:paraId="2D9C23A8" w14:textId="77777777" w:rsidR="00984E70" w:rsidRDefault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Administering quizzes/tests online</w:t>
            </w:r>
          </w:p>
          <w:p w14:paraId="0B5E1B4D" w14:textId="18486D77" w:rsidR="00E56EA2" w:rsidRPr="00190620" w:rsidRDefault="00E56EA2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540" w:type="dxa"/>
          </w:tcPr>
          <w:p w14:paraId="0C41C609" w14:textId="77777777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</w:tcPr>
          <w:p w14:paraId="65C32A33" w14:textId="233D931F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7" w:type="dxa"/>
          </w:tcPr>
          <w:p w14:paraId="1399872D" w14:textId="77777777" w:rsidR="00984E70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44A1657" w14:textId="00851AF9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90620" w:rsidRPr="00FE7606" w14:paraId="1BFF1E10" w14:textId="77777777" w:rsidTr="006521B9">
        <w:tc>
          <w:tcPr>
            <w:tcW w:w="3803" w:type="dxa"/>
          </w:tcPr>
          <w:p w14:paraId="1699CA4B" w14:textId="1B8A552E" w:rsidR="00984E70" w:rsidRPr="00190620" w:rsidRDefault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lastRenderedPageBreak/>
              <w:t>Using online discussion boards</w:t>
            </w:r>
          </w:p>
        </w:tc>
        <w:tc>
          <w:tcPr>
            <w:tcW w:w="540" w:type="dxa"/>
          </w:tcPr>
          <w:p w14:paraId="7F455E3F" w14:textId="77777777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</w:tcPr>
          <w:p w14:paraId="519AE3FF" w14:textId="50DB11C4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7" w:type="dxa"/>
          </w:tcPr>
          <w:p w14:paraId="03E38718" w14:textId="77777777" w:rsidR="00984E70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4F26F1F" w14:textId="5D86D8C3" w:rsidR="000F444A" w:rsidRPr="00F10196" w:rsidRDefault="000F444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90620" w:rsidRPr="00FE7606" w14:paraId="5B161826" w14:textId="77777777" w:rsidTr="006521B9">
        <w:tc>
          <w:tcPr>
            <w:tcW w:w="3803" w:type="dxa"/>
          </w:tcPr>
          <w:p w14:paraId="25311F96" w14:textId="507D0E1A" w:rsidR="00984E70" w:rsidRPr="00190620" w:rsidRDefault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Facilitating group activities online</w:t>
            </w:r>
          </w:p>
        </w:tc>
        <w:tc>
          <w:tcPr>
            <w:tcW w:w="540" w:type="dxa"/>
          </w:tcPr>
          <w:p w14:paraId="32C1D37C" w14:textId="77777777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</w:tcPr>
          <w:p w14:paraId="5B95359A" w14:textId="3F942E52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7" w:type="dxa"/>
          </w:tcPr>
          <w:p w14:paraId="2A4A90A2" w14:textId="77777777" w:rsidR="000F444A" w:rsidRDefault="000F444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89573D0" w14:textId="72FDDA46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90620" w:rsidRPr="00FE7606" w14:paraId="3C5B167A" w14:textId="77777777" w:rsidTr="006521B9">
        <w:tc>
          <w:tcPr>
            <w:tcW w:w="3803" w:type="dxa"/>
          </w:tcPr>
          <w:p w14:paraId="2B250FE4" w14:textId="7C9E453F" w:rsidR="00984E70" w:rsidRPr="00190620" w:rsidRDefault="00984E70" w:rsidP="00984E70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Recording your lectures or preparing pre-recorded </w:t>
            </w:r>
            <w:r w:rsidR="00DD5570">
              <w:rPr>
                <w:rFonts w:asciiTheme="minorHAnsi" w:hAnsiTheme="minorHAnsi" w:cstheme="minorHAnsi"/>
                <w:sz w:val="20"/>
                <w:szCs w:val="21"/>
              </w:rPr>
              <w:t>audio files/</w:t>
            </w: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>video</w:t>
            </w:r>
            <w:r w:rsidR="00DD5570">
              <w:rPr>
                <w:rFonts w:asciiTheme="minorHAnsi" w:hAnsiTheme="minorHAnsi" w:cstheme="minorHAnsi"/>
                <w:sz w:val="20"/>
                <w:szCs w:val="21"/>
              </w:rPr>
              <w:t>s</w:t>
            </w:r>
            <w:r w:rsidRPr="00190620">
              <w:rPr>
                <w:rFonts w:asciiTheme="minorHAnsi" w:hAnsiTheme="minorHAnsi" w:cstheme="minorHAnsi"/>
                <w:sz w:val="20"/>
                <w:szCs w:val="21"/>
              </w:rPr>
              <w:t xml:space="preserve"> and posting them online </w:t>
            </w:r>
          </w:p>
        </w:tc>
        <w:tc>
          <w:tcPr>
            <w:tcW w:w="540" w:type="dxa"/>
          </w:tcPr>
          <w:p w14:paraId="5B44EC43" w14:textId="77777777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</w:tcPr>
          <w:p w14:paraId="6F705243" w14:textId="05605260" w:rsidR="00984E70" w:rsidRPr="00F10196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7" w:type="dxa"/>
          </w:tcPr>
          <w:p w14:paraId="5C163F69" w14:textId="77777777" w:rsidR="00984E70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7DF7079" w14:textId="6187D8AF" w:rsidR="000F444A" w:rsidRPr="00F10196" w:rsidRDefault="000F444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90620" w:rsidRPr="00FE7606" w14:paraId="5B2A2260" w14:textId="77777777" w:rsidTr="006521B9">
        <w:tc>
          <w:tcPr>
            <w:tcW w:w="3803" w:type="dxa"/>
          </w:tcPr>
          <w:p w14:paraId="0D7A0AE2" w14:textId="77D36A7C" w:rsidR="00984E70" w:rsidRPr="00190620" w:rsidRDefault="001D0A4F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Live stream course or </w:t>
            </w:r>
            <w:r w:rsidR="00984E70" w:rsidRPr="00190620">
              <w:rPr>
                <w:rFonts w:asciiTheme="minorHAnsi" w:hAnsiTheme="minorHAnsi" w:cstheme="minorHAnsi"/>
                <w:sz w:val="20"/>
                <w:szCs w:val="21"/>
              </w:rPr>
              <w:t>Hol</w:t>
            </w:r>
            <w:r w:rsidR="00190620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="00984E70" w:rsidRPr="00190620">
              <w:rPr>
                <w:rFonts w:asciiTheme="minorHAnsi" w:hAnsiTheme="minorHAnsi" w:cstheme="minorHAnsi"/>
                <w:sz w:val="20"/>
                <w:szCs w:val="21"/>
              </w:rPr>
              <w:t>ing virtual office hours</w:t>
            </w:r>
            <w:r w:rsidR="00DD5570">
              <w:rPr>
                <w:rFonts w:asciiTheme="minorHAnsi" w:hAnsiTheme="minorHAnsi" w:cstheme="minorHAnsi"/>
                <w:sz w:val="20"/>
                <w:szCs w:val="21"/>
              </w:rPr>
              <w:br/>
              <w:t>(e.g.</w:t>
            </w:r>
            <w:r w:rsidR="00CD5182">
              <w:rPr>
                <w:rFonts w:asciiTheme="minorHAnsi" w:hAnsiTheme="minorHAnsi" w:cstheme="minorHAnsi"/>
                <w:sz w:val="20"/>
                <w:szCs w:val="21"/>
              </w:rPr>
              <w:t>,</w:t>
            </w:r>
            <w:r w:rsidR="00DD5570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="000A07C1">
              <w:rPr>
                <w:rFonts w:asciiTheme="minorHAnsi" w:hAnsiTheme="minorHAnsi" w:cstheme="minorHAnsi"/>
                <w:sz w:val="20"/>
                <w:szCs w:val="21"/>
              </w:rPr>
              <w:t>Bb Collaborate Ultra</w:t>
            </w:r>
            <w:r w:rsidR="00DD5570">
              <w:rPr>
                <w:rFonts w:asciiTheme="minorHAnsi" w:hAnsiTheme="minorHAnsi" w:cstheme="minorHAnsi"/>
                <w:sz w:val="20"/>
                <w:szCs w:val="21"/>
              </w:rPr>
              <w:t>)</w:t>
            </w:r>
          </w:p>
        </w:tc>
        <w:tc>
          <w:tcPr>
            <w:tcW w:w="540" w:type="dxa"/>
          </w:tcPr>
          <w:p w14:paraId="285FFC57" w14:textId="77777777" w:rsidR="00984E70" w:rsidRPr="0047158E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</w:tcPr>
          <w:p w14:paraId="73BFF7F8" w14:textId="0522F00E" w:rsidR="00984E70" w:rsidRPr="0047158E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7" w:type="dxa"/>
          </w:tcPr>
          <w:p w14:paraId="667A04B3" w14:textId="77777777" w:rsidR="00984E70" w:rsidRDefault="00984E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E003B4C" w14:textId="7307A9D0" w:rsidR="00190620" w:rsidRPr="0047158E" w:rsidRDefault="0019062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A759D87" w14:textId="77777777" w:rsidR="004D190F" w:rsidRPr="0047158E" w:rsidRDefault="004D190F" w:rsidP="004D190F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431" w:tblpY="525"/>
        <w:tblW w:w="11794" w:type="dxa"/>
        <w:tblLayout w:type="fixed"/>
        <w:tblLook w:val="04A0" w:firstRow="1" w:lastRow="0" w:firstColumn="1" w:lastColumn="0" w:noHBand="0" w:noVBand="1"/>
      </w:tblPr>
      <w:tblGrid>
        <w:gridCol w:w="2459"/>
        <w:gridCol w:w="5360"/>
        <w:gridCol w:w="3975"/>
      </w:tblGrid>
      <w:tr w:rsidR="00A36F2B" w:rsidRPr="00FE7606" w14:paraId="1541B9A6" w14:textId="77777777" w:rsidTr="00A36F2B">
        <w:trPr>
          <w:trHeight w:val="255"/>
        </w:trPr>
        <w:tc>
          <w:tcPr>
            <w:tcW w:w="11794" w:type="dxa"/>
            <w:gridSpan w:val="3"/>
          </w:tcPr>
          <w:p w14:paraId="2B6322FB" w14:textId="77777777" w:rsidR="00A36F2B" w:rsidRPr="0047158E" w:rsidRDefault="00A36F2B" w:rsidP="00A36F2B">
            <w:pPr>
              <w:ind w:right="275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 Planned Practices for Course Resilience</w:t>
            </w:r>
          </w:p>
        </w:tc>
      </w:tr>
      <w:tr w:rsidR="00A36F2B" w:rsidRPr="00FE7606" w14:paraId="497C0AB3" w14:textId="77777777" w:rsidTr="00A36F2B">
        <w:trPr>
          <w:trHeight w:val="599"/>
        </w:trPr>
        <w:tc>
          <w:tcPr>
            <w:tcW w:w="11794" w:type="dxa"/>
            <w:gridSpan w:val="3"/>
          </w:tcPr>
          <w:p w14:paraId="157BCD34" w14:textId="77777777" w:rsidR="00A36F2B" w:rsidRPr="0047158E" w:rsidRDefault="00A36F2B" w:rsidP="00A36F2B">
            <w:pPr>
              <w:ind w:right="27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C3C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indicate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r w:rsidRPr="00BC3C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actions/approaches you will use if you </w:t>
            </w:r>
            <w:r w:rsidRPr="00BC3C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 unable to deliver your course in its current format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Below are a set of actions/approaches for you to consider as needed: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  </w:t>
            </w:r>
          </w:p>
        </w:tc>
      </w:tr>
      <w:tr w:rsidR="00A36F2B" w:rsidRPr="00FE7606" w14:paraId="65BC6CE3" w14:textId="77777777" w:rsidTr="00A36F2B">
        <w:trPr>
          <w:trHeight w:val="851"/>
        </w:trPr>
        <w:tc>
          <w:tcPr>
            <w:tcW w:w="2459" w:type="dxa"/>
            <w:vAlign w:val="center"/>
          </w:tcPr>
          <w:p w14:paraId="36B34175" w14:textId="77777777" w:rsidR="00A36F2B" w:rsidRPr="00ED6445" w:rsidRDefault="00A36F2B" w:rsidP="00A36F2B">
            <w:pPr>
              <w:jc w:val="center"/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</w:pPr>
            <w:r w:rsidRPr="00ED6445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Action/approach</w:t>
            </w:r>
          </w:p>
        </w:tc>
        <w:tc>
          <w:tcPr>
            <w:tcW w:w="5360" w:type="dxa"/>
            <w:vAlign w:val="center"/>
          </w:tcPr>
          <w:p w14:paraId="15E2E379" w14:textId="77777777" w:rsidR="00A36F2B" w:rsidRPr="00ED6445" w:rsidRDefault="00A36F2B" w:rsidP="00A36F2B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D64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Describe your plan for implementation:</w:t>
            </w:r>
          </w:p>
        </w:tc>
        <w:tc>
          <w:tcPr>
            <w:tcW w:w="3974" w:type="dxa"/>
            <w:vAlign w:val="center"/>
          </w:tcPr>
          <w:p w14:paraId="3C3D54C0" w14:textId="77777777" w:rsidR="00A36F2B" w:rsidRDefault="00A36F2B" w:rsidP="00A36F2B">
            <w:pPr>
              <w:ind w:right="275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7158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How to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do this</w:t>
            </w:r>
            <w:r w:rsidRPr="0047158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and who can help:</w:t>
            </w:r>
          </w:p>
          <w:p w14:paraId="17E921A5" w14:textId="77777777" w:rsidR="00A36F2B" w:rsidRPr="0047158E" w:rsidRDefault="00A36F2B" w:rsidP="00A36F2B">
            <w:pPr>
              <w:ind w:right="275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(quercus@utsc.utoronto.ca)</w:t>
            </w:r>
            <w:r w:rsidRPr="0047158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36F2B" w:rsidRPr="00FE7606" w14:paraId="6394003A" w14:textId="77777777" w:rsidTr="00A36F2B">
        <w:trPr>
          <w:trHeight w:val="642"/>
        </w:trPr>
        <w:tc>
          <w:tcPr>
            <w:tcW w:w="2459" w:type="dxa"/>
          </w:tcPr>
          <w:p w14:paraId="08AA3847" w14:textId="77777777" w:rsidR="00A36F2B" w:rsidRPr="001D0A4F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1D0A4F">
              <w:rPr>
                <w:rFonts w:ascii="Calibri" w:hAnsi="Calibri" w:cs="Calibri"/>
                <w:sz w:val="20"/>
                <w:szCs w:val="20"/>
              </w:rPr>
              <w:t>Tip-sheets &amp; guides</w:t>
            </w:r>
          </w:p>
        </w:tc>
        <w:tc>
          <w:tcPr>
            <w:tcW w:w="5360" w:type="dxa"/>
          </w:tcPr>
          <w:p w14:paraId="053DC048" w14:textId="77777777" w:rsidR="00A36F2B" w:rsidRPr="00ED6445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2D063E62" w14:textId="77777777" w:rsidR="00A36F2B" w:rsidRPr="00F044DF" w:rsidRDefault="00A36F2B" w:rsidP="00A36F2B">
            <w:pPr>
              <w:pStyle w:val="TableParagraph"/>
              <w:ind w:right="138"/>
              <w:rPr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0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https://www.utsc.utoronto.ca/projects/quercus/support/</w:t>
              </w:r>
            </w:hyperlink>
          </w:p>
        </w:tc>
      </w:tr>
      <w:tr w:rsidR="00A36F2B" w:rsidRPr="00FE7606" w14:paraId="7B80990B" w14:textId="77777777" w:rsidTr="00A36F2B">
        <w:trPr>
          <w:trHeight w:val="708"/>
        </w:trPr>
        <w:tc>
          <w:tcPr>
            <w:tcW w:w="2459" w:type="dxa"/>
          </w:tcPr>
          <w:p w14:paraId="3FD9ADFA" w14:textId="77777777" w:rsidR="00A36F2B" w:rsidRPr="001D0A4F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1D0A4F">
              <w:rPr>
                <w:rFonts w:ascii="Calibri" w:hAnsi="Calibri" w:cs="Calibri"/>
                <w:sz w:val="20"/>
                <w:szCs w:val="20"/>
              </w:rPr>
              <w:t>Posting course materials online</w:t>
            </w:r>
          </w:p>
        </w:tc>
        <w:tc>
          <w:tcPr>
            <w:tcW w:w="5360" w:type="dxa"/>
          </w:tcPr>
          <w:p w14:paraId="1CF421CB" w14:textId="77777777" w:rsidR="00A36F2B" w:rsidRPr="00ED6445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5CC137A5" w14:textId="77777777" w:rsidR="00A36F2B" w:rsidRPr="00F044DF" w:rsidRDefault="00A36F2B" w:rsidP="00A36F2B">
            <w:pPr>
              <w:pStyle w:val="TableParagraph"/>
              <w:ind w:right="138"/>
              <w:rPr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1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https://q.utoronto.ca/courses/46670/pages/build-your-course</w:t>
              </w:r>
            </w:hyperlink>
          </w:p>
        </w:tc>
      </w:tr>
      <w:tr w:rsidR="00A36F2B" w:rsidRPr="00FE7606" w14:paraId="2515036D" w14:textId="77777777" w:rsidTr="00A36F2B">
        <w:trPr>
          <w:trHeight w:val="643"/>
        </w:trPr>
        <w:tc>
          <w:tcPr>
            <w:tcW w:w="2459" w:type="dxa"/>
          </w:tcPr>
          <w:p w14:paraId="0F7C2E9D" w14:textId="77777777" w:rsidR="00A36F2B" w:rsidRPr="001D0A4F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1D0A4F">
              <w:rPr>
                <w:rFonts w:ascii="Calibri" w:hAnsi="Calibri" w:cs="Calibri"/>
                <w:sz w:val="20"/>
                <w:szCs w:val="20"/>
              </w:rPr>
              <w:t>Online communication with students</w:t>
            </w:r>
          </w:p>
        </w:tc>
        <w:tc>
          <w:tcPr>
            <w:tcW w:w="5360" w:type="dxa"/>
          </w:tcPr>
          <w:p w14:paraId="2A14FB01" w14:textId="77777777" w:rsidR="00A36F2B" w:rsidRPr="00ED6445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01EE1129" w14:textId="77777777" w:rsidR="00A36F2B" w:rsidRPr="00F044DF" w:rsidRDefault="00A36F2B" w:rsidP="00A36F2B">
            <w:pPr>
              <w:pStyle w:val="TableParagraph"/>
              <w:ind w:right="138"/>
              <w:rPr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2" w:anchor="announcements-communication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https://q.utoronto.ca/courses/46670/pages/build-your-course#announcements-communication</w:t>
              </w:r>
            </w:hyperlink>
          </w:p>
        </w:tc>
      </w:tr>
      <w:tr w:rsidR="00A36F2B" w:rsidRPr="00FE7606" w14:paraId="31220719" w14:textId="77777777" w:rsidTr="00A36F2B">
        <w:trPr>
          <w:trHeight w:val="729"/>
        </w:trPr>
        <w:tc>
          <w:tcPr>
            <w:tcW w:w="2459" w:type="dxa"/>
          </w:tcPr>
          <w:p w14:paraId="3231228D" w14:textId="77777777" w:rsidR="00A36F2B" w:rsidRPr="001D0A4F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1D0A4F">
              <w:rPr>
                <w:rFonts w:ascii="Calibri" w:hAnsi="Calibri" w:cs="Calibri"/>
                <w:sz w:val="20"/>
                <w:szCs w:val="20"/>
              </w:rPr>
              <w:t>Accepting course assignments online</w:t>
            </w:r>
          </w:p>
        </w:tc>
        <w:tc>
          <w:tcPr>
            <w:tcW w:w="5360" w:type="dxa"/>
          </w:tcPr>
          <w:p w14:paraId="22073D50" w14:textId="77777777" w:rsidR="00A36F2B" w:rsidRPr="00ED6445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0AC7E17C" w14:textId="77777777" w:rsidR="00A36F2B" w:rsidRPr="00F044DF" w:rsidRDefault="00A36F2B" w:rsidP="00A36F2B">
            <w:pPr>
              <w:pStyle w:val="TableParagraph"/>
              <w:ind w:right="138"/>
              <w:rPr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3" w:anchor="assignments-grading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https://q.utoronto.ca/courses/46670/pages/build-your-course#assignments-grading</w:t>
              </w:r>
            </w:hyperlink>
          </w:p>
        </w:tc>
      </w:tr>
      <w:tr w:rsidR="00A36F2B" w:rsidRPr="00FE7606" w14:paraId="7C45714E" w14:textId="77777777" w:rsidTr="00A36F2B">
        <w:trPr>
          <w:trHeight w:val="695"/>
        </w:trPr>
        <w:tc>
          <w:tcPr>
            <w:tcW w:w="2459" w:type="dxa"/>
          </w:tcPr>
          <w:p w14:paraId="017714A4" w14:textId="77777777" w:rsidR="00A36F2B" w:rsidRPr="001D0A4F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1D0A4F">
              <w:rPr>
                <w:rFonts w:ascii="Calibri" w:hAnsi="Calibri" w:cs="Calibri"/>
                <w:sz w:val="20"/>
                <w:szCs w:val="20"/>
              </w:rPr>
              <w:t>Administering quizzes/tests online</w:t>
            </w:r>
          </w:p>
        </w:tc>
        <w:tc>
          <w:tcPr>
            <w:tcW w:w="5360" w:type="dxa"/>
          </w:tcPr>
          <w:p w14:paraId="505F80CA" w14:textId="77777777" w:rsidR="00A36F2B" w:rsidRPr="00ED6445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7ADC9B79" w14:textId="77777777" w:rsidR="00A36F2B" w:rsidRPr="00F044DF" w:rsidRDefault="00A36F2B" w:rsidP="00A36F2B">
            <w:pPr>
              <w:pStyle w:val="TableParagraph"/>
              <w:ind w:right="136"/>
              <w:rPr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4" w:anchor="quizzes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https://q.utoronto.ca/courses/46670/pages/assessments#quizzes</w:t>
              </w:r>
            </w:hyperlink>
          </w:p>
        </w:tc>
      </w:tr>
      <w:tr w:rsidR="00A36F2B" w:rsidRPr="00FE7606" w14:paraId="16019901" w14:textId="77777777" w:rsidTr="00A36F2B">
        <w:trPr>
          <w:trHeight w:val="705"/>
        </w:trPr>
        <w:tc>
          <w:tcPr>
            <w:tcW w:w="2459" w:type="dxa"/>
          </w:tcPr>
          <w:p w14:paraId="0F18C363" w14:textId="77777777" w:rsidR="00A36F2B" w:rsidRPr="002752DC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2752DC">
              <w:rPr>
                <w:rFonts w:ascii="Calibri" w:hAnsi="Calibri" w:cs="Calibri"/>
                <w:sz w:val="20"/>
                <w:szCs w:val="20"/>
              </w:rPr>
              <w:t>Online discussion boards</w:t>
            </w:r>
          </w:p>
        </w:tc>
        <w:tc>
          <w:tcPr>
            <w:tcW w:w="5360" w:type="dxa"/>
          </w:tcPr>
          <w:p w14:paraId="440C5ECB" w14:textId="77777777" w:rsidR="00A36F2B" w:rsidRPr="00ED6445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299D6392" w14:textId="77777777" w:rsidR="00A36F2B" w:rsidRPr="00F044DF" w:rsidRDefault="00A36F2B" w:rsidP="00A36F2B">
            <w:pPr>
              <w:pStyle w:val="TableParagraph"/>
              <w:ind w:right="138"/>
              <w:rPr>
                <w:rStyle w:val="Hyperlink"/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5" w:anchor="discussion-board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https://q.utoronto.ca/courses/46670/pages/build-your-course#discussion-board</w:t>
              </w:r>
            </w:hyperlink>
          </w:p>
        </w:tc>
      </w:tr>
      <w:tr w:rsidR="00A36F2B" w:rsidRPr="00FE7606" w14:paraId="7250BFE1" w14:textId="77777777" w:rsidTr="00A36F2B">
        <w:trPr>
          <w:trHeight w:val="702"/>
        </w:trPr>
        <w:tc>
          <w:tcPr>
            <w:tcW w:w="2459" w:type="dxa"/>
          </w:tcPr>
          <w:p w14:paraId="56578158" w14:textId="77777777" w:rsidR="00A36F2B" w:rsidRPr="002752DC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2752DC">
              <w:rPr>
                <w:rFonts w:ascii="Calibri" w:hAnsi="Calibri" w:cs="Calibri"/>
                <w:sz w:val="20"/>
                <w:szCs w:val="20"/>
              </w:rPr>
              <w:t>Facilitating group activities</w:t>
            </w:r>
          </w:p>
        </w:tc>
        <w:tc>
          <w:tcPr>
            <w:tcW w:w="5360" w:type="dxa"/>
          </w:tcPr>
          <w:p w14:paraId="7609FFD5" w14:textId="77777777" w:rsidR="00A36F2B" w:rsidRPr="00ED6445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78A879AC" w14:textId="77777777" w:rsidR="00A36F2B" w:rsidRPr="00F044DF" w:rsidRDefault="00A36F2B" w:rsidP="00A36F2B">
            <w:pPr>
              <w:pStyle w:val="TableParagraph"/>
              <w:ind w:right="138"/>
              <w:rPr>
                <w:rStyle w:val="Hyperlink"/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6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https://q.utoronto.ca/courses/46670/pages/groups</w:t>
              </w:r>
            </w:hyperlink>
          </w:p>
        </w:tc>
      </w:tr>
      <w:tr w:rsidR="00A36F2B" w:rsidRPr="00FE7606" w14:paraId="22833025" w14:textId="77777777" w:rsidTr="00A36F2B">
        <w:trPr>
          <w:trHeight w:val="839"/>
        </w:trPr>
        <w:tc>
          <w:tcPr>
            <w:tcW w:w="2459" w:type="dxa"/>
          </w:tcPr>
          <w:p w14:paraId="1EDE1972" w14:textId="77777777" w:rsidR="00A36F2B" w:rsidRPr="002752DC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2752DC">
              <w:rPr>
                <w:rFonts w:ascii="Calibri" w:hAnsi="Calibri" w:cs="Calibri"/>
                <w:sz w:val="20"/>
                <w:szCs w:val="20"/>
              </w:rPr>
              <w:t>Live-streamed courses and virtual office hours</w:t>
            </w:r>
          </w:p>
        </w:tc>
        <w:tc>
          <w:tcPr>
            <w:tcW w:w="5360" w:type="dxa"/>
          </w:tcPr>
          <w:p w14:paraId="4982E3E2" w14:textId="77777777" w:rsidR="00A36F2B" w:rsidRPr="00190620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3D6D3B28" w14:textId="77777777" w:rsidR="00A36F2B" w:rsidRPr="00F044DF" w:rsidRDefault="00A36F2B" w:rsidP="00A36F2B">
            <w:pPr>
              <w:pStyle w:val="TableParagraph"/>
              <w:ind w:right="137"/>
              <w:rPr>
                <w:rStyle w:val="Hyperlink"/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7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https://q.utoronto.ca/courses/46670/pages/integration-blackboard-collaborate-ultra-web-conferencing</w:t>
              </w:r>
            </w:hyperlink>
          </w:p>
        </w:tc>
      </w:tr>
      <w:tr w:rsidR="00A36F2B" w:rsidRPr="00FE7606" w14:paraId="1BD40005" w14:textId="77777777" w:rsidTr="00A36F2B">
        <w:trPr>
          <w:trHeight w:val="979"/>
        </w:trPr>
        <w:tc>
          <w:tcPr>
            <w:tcW w:w="2459" w:type="dxa"/>
          </w:tcPr>
          <w:p w14:paraId="1DDAC147" w14:textId="77777777" w:rsidR="00A36F2B" w:rsidRPr="002752DC" w:rsidRDefault="00A36F2B" w:rsidP="00A36F2B">
            <w:pPr>
              <w:rPr>
                <w:rFonts w:ascii="Calibri" w:hAnsi="Calibri" w:cs="Calibri"/>
                <w:sz w:val="20"/>
                <w:szCs w:val="20"/>
              </w:rPr>
            </w:pPr>
            <w:r w:rsidRPr="002752DC">
              <w:rPr>
                <w:rFonts w:ascii="Calibri" w:hAnsi="Calibri" w:cs="Calibri"/>
                <w:sz w:val="20"/>
                <w:szCs w:val="20"/>
              </w:rPr>
              <w:t>Lecture capture (recording, posting of pre-recorded videos)</w:t>
            </w:r>
          </w:p>
        </w:tc>
        <w:tc>
          <w:tcPr>
            <w:tcW w:w="5360" w:type="dxa"/>
          </w:tcPr>
          <w:p w14:paraId="6C357F5B" w14:textId="77777777" w:rsidR="00A36F2B" w:rsidRPr="00190620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5B63B999" w14:textId="77777777" w:rsidR="00A36F2B" w:rsidRPr="00F044DF" w:rsidRDefault="00A36F2B" w:rsidP="00A36F2B">
            <w:pPr>
              <w:pStyle w:val="TableParagraph"/>
              <w:ind w:right="138"/>
              <w:rPr>
                <w:rStyle w:val="Hyperlink"/>
                <w:b/>
                <w:bCs/>
                <w:i/>
                <w:iCs/>
                <w:sz w:val="18"/>
                <w:szCs w:val="18"/>
                <w:lang w:val="en-CA"/>
              </w:rPr>
            </w:pPr>
            <w:hyperlink r:id="rId18" w:history="1">
              <w:r w:rsidRPr="00F044DF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CA"/>
                </w:rPr>
                <w:t>https://ctl1.utsc.utoronto.ca/quercus/help/Remote_lecture_recording_using_techSmith_snagit.pdf</w:t>
              </w:r>
            </w:hyperlink>
          </w:p>
        </w:tc>
      </w:tr>
      <w:tr w:rsidR="00A36F2B" w:rsidRPr="00FE7606" w14:paraId="449D3895" w14:textId="77777777" w:rsidTr="00A36F2B">
        <w:trPr>
          <w:trHeight w:val="709"/>
        </w:trPr>
        <w:tc>
          <w:tcPr>
            <w:tcW w:w="2459" w:type="dxa"/>
          </w:tcPr>
          <w:p w14:paraId="2F1186B3" w14:textId="77777777" w:rsidR="00A36F2B" w:rsidRPr="00190620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Assignments for laboratories</w:t>
            </w:r>
          </w:p>
        </w:tc>
        <w:tc>
          <w:tcPr>
            <w:tcW w:w="5360" w:type="dxa"/>
          </w:tcPr>
          <w:p w14:paraId="4E69546C" w14:textId="77777777" w:rsidR="00A36F2B" w:rsidRPr="00190620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39D89371" w14:textId="77777777" w:rsidR="00A36F2B" w:rsidRPr="00F044DF" w:rsidRDefault="00A36F2B" w:rsidP="00A36F2B">
            <w:pPr>
              <w:ind w:left="139"/>
              <w:rPr>
                <w:rFonts w:ascii="Calibri" w:hAnsi="Calibri" w:cs="Calibri"/>
                <w:b/>
                <w:bCs/>
                <w:i/>
                <w:iCs/>
              </w:rPr>
            </w:pPr>
            <w:hyperlink r:id="rId19" w:anchor="assignments-grading" w:history="1">
              <w:r w:rsidRPr="00F044DF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8"/>
                  <w:szCs w:val="18"/>
                </w:rPr>
                <w:t>https://q.utoronto.ca/courses/46670/pages/build-your-course#assignments-grading</w:t>
              </w:r>
            </w:hyperlink>
          </w:p>
        </w:tc>
      </w:tr>
      <w:tr w:rsidR="00A36F2B" w:rsidRPr="00FE7606" w14:paraId="115B0C3C" w14:textId="77777777" w:rsidTr="00A36F2B">
        <w:trPr>
          <w:trHeight w:val="988"/>
        </w:trPr>
        <w:tc>
          <w:tcPr>
            <w:tcW w:w="2459" w:type="dxa"/>
          </w:tcPr>
          <w:p w14:paraId="5E90807F" w14:textId="77777777" w:rsidR="00A36F2B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  <w:p w14:paraId="689E7634" w14:textId="77777777" w:rsidR="00A36F2B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0" w:type="dxa"/>
          </w:tcPr>
          <w:p w14:paraId="2229A294" w14:textId="77777777" w:rsidR="00A36F2B" w:rsidRPr="00190620" w:rsidRDefault="00A36F2B" w:rsidP="00A3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4" w:type="dxa"/>
          </w:tcPr>
          <w:p w14:paraId="324EBAA5" w14:textId="77777777" w:rsidR="00A36F2B" w:rsidRPr="006A01E4" w:rsidRDefault="00A36F2B" w:rsidP="00A36F2B">
            <w:pPr>
              <w:rPr>
                <w:rFonts w:asciiTheme="minorHAnsi" w:hAnsiTheme="minorHAnsi" w:cstheme="minorHAnsi"/>
              </w:rPr>
            </w:pPr>
          </w:p>
        </w:tc>
      </w:tr>
    </w:tbl>
    <w:p w14:paraId="079A01D1" w14:textId="463E64D6" w:rsidR="00190620" w:rsidRDefault="00190620">
      <w:r>
        <w:br w:type="page"/>
      </w:r>
    </w:p>
    <w:p w14:paraId="58629658" w14:textId="77777777" w:rsidR="00E56EA2" w:rsidRDefault="00E56EA2" w:rsidP="00DD5570">
      <w:pPr>
        <w:rPr>
          <w:rFonts w:asciiTheme="minorHAnsi" w:hAnsiTheme="minorHAnsi" w:cstheme="minorHAnsi"/>
          <w:sz w:val="20"/>
          <w:szCs w:val="20"/>
        </w:rPr>
      </w:pPr>
    </w:p>
    <w:p w14:paraId="7555CB63" w14:textId="09C7FDDC" w:rsidR="00DD5570" w:rsidRPr="00190620" w:rsidRDefault="00DD5570" w:rsidP="00DD557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190620">
        <w:rPr>
          <w:rFonts w:asciiTheme="minorHAnsi" w:hAnsiTheme="minorHAnsi" w:cstheme="minorHAnsi"/>
          <w:sz w:val="20"/>
          <w:szCs w:val="20"/>
        </w:rPr>
        <w:t xml:space="preserve">ccess all of </w:t>
      </w:r>
      <w:r w:rsidR="001D0A4F">
        <w:rPr>
          <w:rFonts w:asciiTheme="minorHAnsi" w:hAnsiTheme="minorHAnsi" w:cstheme="minorHAnsi"/>
          <w:sz w:val="20"/>
          <w:szCs w:val="20"/>
        </w:rPr>
        <w:t xml:space="preserve">Quercus </w:t>
      </w:r>
      <w:r w:rsidRPr="00190620">
        <w:rPr>
          <w:rFonts w:asciiTheme="minorHAnsi" w:hAnsiTheme="minorHAnsi" w:cstheme="minorHAnsi"/>
          <w:sz w:val="20"/>
          <w:szCs w:val="20"/>
        </w:rPr>
        <w:t xml:space="preserve">support materials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90620">
        <w:rPr>
          <w:rFonts w:asciiTheme="minorHAnsi" w:hAnsiTheme="minorHAnsi" w:cstheme="minorHAnsi"/>
          <w:sz w:val="20"/>
          <w:szCs w:val="20"/>
        </w:rPr>
        <w:t>t</w:t>
      </w:r>
      <w:r w:rsidR="001D0A4F">
        <w:rPr>
          <w:rFonts w:asciiTheme="minorHAnsi" w:hAnsiTheme="minorHAnsi" w:cstheme="minorHAnsi"/>
          <w:sz w:val="20"/>
          <w:szCs w:val="20"/>
        </w:rPr>
        <w:t xml:space="preserve">: </w:t>
      </w:r>
      <w:hyperlink r:id="rId20" w:history="1">
        <w:r w:rsidR="001D0A4F" w:rsidRPr="00F044DF">
          <w:rPr>
            <w:rStyle w:val="Hyperlink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https://www.utsc.utoronto.ca/projects/quercus/support/</w:t>
        </w:r>
      </w:hyperlink>
    </w:p>
    <w:p w14:paraId="7784D247" w14:textId="77777777" w:rsidR="00363F57" w:rsidRPr="000F4F64" w:rsidRDefault="00363F57">
      <w:pPr>
        <w:rPr>
          <w:rFonts w:asciiTheme="minorHAnsi" w:hAnsiTheme="minorHAnsi" w:cstheme="minorHAnsi"/>
          <w:sz w:val="18"/>
          <w:szCs w:val="22"/>
        </w:rPr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050"/>
        <w:gridCol w:w="7470"/>
      </w:tblGrid>
      <w:tr w:rsidR="00BC3C7A" w:rsidRPr="00FE7606" w14:paraId="11308780" w14:textId="77777777" w:rsidTr="006521B9">
        <w:tc>
          <w:tcPr>
            <w:tcW w:w="11520" w:type="dxa"/>
            <w:gridSpan w:val="2"/>
            <w:vAlign w:val="center"/>
          </w:tcPr>
          <w:p w14:paraId="04FDA1B0" w14:textId="162FFC88" w:rsidR="00AF00CC" w:rsidRPr="00FE7606" w:rsidRDefault="00190620" w:rsidP="00AF00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BC3C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DD5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Things to Know</w:t>
            </w:r>
          </w:p>
        </w:tc>
      </w:tr>
      <w:tr w:rsidR="00BC3C7A" w:rsidRPr="00FE7606" w14:paraId="5090BE53" w14:textId="77777777" w:rsidTr="000A7524">
        <w:tc>
          <w:tcPr>
            <w:tcW w:w="4050" w:type="dxa"/>
          </w:tcPr>
          <w:p w14:paraId="0DCAF393" w14:textId="77777777" w:rsidR="00AF00CC" w:rsidRPr="00190620" w:rsidRDefault="00AF0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If you are making changes to your marking scheme</w:t>
            </w:r>
            <w:r w:rsidR="002E5A8F" w:rsidRPr="0019062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7470" w:type="dxa"/>
          </w:tcPr>
          <w:p w14:paraId="77E60545" w14:textId="018CB82F" w:rsidR="000F4F64" w:rsidRDefault="000F4F64" w:rsidP="000F4F6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F6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2E5A8F"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ote that </w:t>
            </w:r>
            <w:r w:rsidR="00DD5570"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marking scheme </w:t>
            </w:r>
            <w:r w:rsidR="002E5A8F"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changes </w:t>
            </w:r>
            <w:r w:rsidR="00F11EBC"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(including assignment grades and weighting, types of assignment, participation, and due dates) </w:t>
            </w:r>
            <w:r w:rsidR="002E5A8F"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require the consent of a simple majority of students. Instructors must announce that a vote will be held one week in advance. The vote can take place in-class or online. </w:t>
            </w:r>
          </w:p>
          <w:p w14:paraId="13D7958B" w14:textId="6A621322" w:rsidR="00AF00CC" w:rsidRPr="000F4F64" w:rsidRDefault="000F4F64" w:rsidP="009846C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F6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2E5A8F"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eview the </w:t>
            </w:r>
            <w:hyperlink r:id="rId21" w:history="1">
              <w:r w:rsidR="002E5A8F" w:rsidRPr="00F044DF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Grading Practices Policy</w:t>
              </w:r>
            </w:hyperlink>
            <w:r w:rsidR="002E5A8F"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 (Section B., 1.3) and the </w:t>
            </w:r>
            <w:hyperlink r:id="rId22" w:history="1">
              <w:r w:rsidR="009846C3" w:rsidRPr="00F044DF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UTSC Academic Handbook</w:t>
              </w:r>
            </w:hyperlink>
            <w:r w:rsidR="002E5A8F"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 for more detail.</w:t>
            </w:r>
          </w:p>
        </w:tc>
      </w:tr>
      <w:tr w:rsidR="00BC3C7A" w:rsidRPr="00FE7606" w14:paraId="6F1A3525" w14:textId="77777777" w:rsidTr="000A7524">
        <w:tc>
          <w:tcPr>
            <w:tcW w:w="4050" w:type="dxa"/>
          </w:tcPr>
          <w:p w14:paraId="5BE26545" w14:textId="2368E3E4" w:rsidR="00722FFD" w:rsidRPr="00190620" w:rsidRDefault="00722FFD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If changes to your marking scheme are confirmed</w:t>
            </w:r>
            <w:r w:rsidR="00DD5570">
              <w:rPr>
                <w:rFonts w:asciiTheme="minorHAnsi" w:hAnsiTheme="minorHAnsi" w:cstheme="minorHAnsi"/>
                <w:sz w:val="20"/>
                <w:szCs w:val="20"/>
              </w:rPr>
              <w:t xml:space="preserve"> in the vote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7470" w:type="dxa"/>
          </w:tcPr>
          <w:p w14:paraId="12D38AEA" w14:textId="3483D298" w:rsidR="000F4F64" w:rsidRDefault="00722FFD" w:rsidP="000F4F6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r w:rsidR="00DD5570">
              <w:rPr>
                <w:rFonts w:asciiTheme="minorHAnsi" w:hAnsiTheme="minorHAnsi" w:cstheme="minorHAnsi"/>
                <w:sz w:val="20"/>
                <w:szCs w:val="20"/>
              </w:rPr>
              <w:t xml:space="preserve">that you communicate the </w:t>
            </w:r>
            <w:r w:rsidR="00190620" w:rsidRPr="000F4F64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  <w:r w:rsidR="00DD55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F64">
              <w:rPr>
                <w:rFonts w:asciiTheme="minorHAnsi" w:hAnsiTheme="minorHAnsi" w:cstheme="minorHAnsi"/>
                <w:sz w:val="20"/>
                <w:szCs w:val="20"/>
              </w:rPr>
              <w:t>to all students in a timely manner and update relevant documents online (e.g. course syllabus, assignment details, etc.).</w:t>
            </w:r>
          </w:p>
          <w:p w14:paraId="0A335A41" w14:textId="5884FA43" w:rsidR="00722FFD" w:rsidRPr="000F4F64" w:rsidRDefault="00722FFD" w:rsidP="000F4F6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F64">
              <w:rPr>
                <w:rFonts w:asciiTheme="minorHAnsi" w:hAnsiTheme="minorHAnsi" w:cstheme="minorHAnsi"/>
                <w:sz w:val="20"/>
                <w:szCs w:val="20"/>
              </w:rPr>
              <w:t>Provide an updated marking scheme to your unit.</w:t>
            </w:r>
          </w:p>
        </w:tc>
      </w:tr>
      <w:tr w:rsidR="00BC3C7A" w:rsidRPr="00FE7606" w14:paraId="07E943CA" w14:textId="77777777" w:rsidTr="000A7524">
        <w:tc>
          <w:tcPr>
            <w:tcW w:w="4050" w:type="dxa"/>
          </w:tcPr>
          <w:p w14:paraId="5B75BBDC" w14:textId="2C462111" w:rsidR="00722FFD" w:rsidRPr="00190620" w:rsidRDefault="00722FFD" w:rsidP="00947B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If you chang</w:t>
            </w:r>
            <w:r w:rsidR="00DD557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due dates </w:t>
            </w:r>
          </w:p>
        </w:tc>
        <w:tc>
          <w:tcPr>
            <w:tcW w:w="7470" w:type="dxa"/>
          </w:tcPr>
          <w:p w14:paraId="4EB4C4A8" w14:textId="70C6CB06" w:rsidR="00722FFD" w:rsidRPr="00190620" w:rsidRDefault="00DD5570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that you</w:t>
            </w:r>
            <w:r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 communicate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changes</w:t>
            </w:r>
            <w:r w:rsidRPr="000F4F64">
              <w:rPr>
                <w:rFonts w:asciiTheme="minorHAnsi" w:hAnsiTheme="minorHAnsi" w:cstheme="minorHAnsi"/>
                <w:sz w:val="20"/>
                <w:szCs w:val="20"/>
              </w:rPr>
              <w:t xml:space="preserve"> to all students in a timely manner and update relevant documents online (e.g. course syllabus, assignment details, etc.)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F4F64" w:rsidRPr="00FE7606" w14:paraId="6A8D710E" w14:textId="77777777" w:rsidTr="000A7524">
        <w:tc>
          <w:tcPr>
            <w:tcW w:w="4050" w:type="dxa"/>
          </w:tcPr>
          <w:p w14:paraId="73069E6E" w14:textId="25C77639" w:rsidR="000F4F64" w:rsidRPr="00190620" w:rsidRDefault="000F4F64" w:rsidP="001E6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you would like to discuss ways to </w:t>
            </w:r>
            <w:r w:rsidR="001E671C">
              <w:rPr>
                <w:rFonts w:asciiTheme="minorHAnsi" w:hAnsiTheme="minorHAnsi" w:cstheme="minorHAnsi"/>
                <w:sz w:val="20"/>
                <w:szCs w:val="20"/>
              </w:rPr>
              <w:t>revise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your assignments</w:t>
            </w:r>
            <w:r w:rsidR="001E671C">
              <w:rPr>
                <w:rFonts w:asciiTheme="minorHAnsi" w:hAnsiTheme="minorHAnsi" w:cstheme="minorHAnsi"/>
                <w:sz w:val="20"/>
                <w:szCs w:val="20"/>
              </w:rPr>
              <w:t xml:space="preserve"> plans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(e.g. for re-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weighting)…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</w:tcPr>
          <w:p w14:paraId="5FF8E59C" w14:textId="374291DA" w:rsidR="000F4F64" w:rsidRDefault="000F4F64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Speak to your Associate Chair or contact </w:t>
            </w:r>
            <w:r w:rsidR="001E671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r w:rsidR="00E01A3A">
              <w:rPr>
                <w:rFonts w:asciiTheme="minorHAnsi" w:hAnsiTheme="minorHAnsi" w:cstheme="minorHAnsi"/>
                <w:sz w:val="20"/>
                <w:szCs w:val="20"/>
              </w:rPr>
              <w:t xml:space="preserve">David Chan </w:t>
            </w:r>
            <w:r w:rsidR="001E671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01A3A">
              <w:rPr>
                <w:rFonts w:asciiTheme="minorHAnsi" w:hAnsiTheme="minorHAnsi" w:cstheme="minorHAnsi"/>
                <w:sz w:val="20"/>
                <w:szCs w:val="20"/>
              </w:rPr>
              <w:t>Educational Developer, CTL</w:t>
            </w:r>
            <w:r w:rsidR="001E671C">
              <w:rPr>
                <w:rFonts w:asciiTheme="minorHAnsi" w:hAnsiTheme="minorHAnsi" w:cstheme="minorHAnsi"/>
                <w:sz w:val="20"/>
                <w:szCs w:val="20"/>
              </w:rPr>
              <w:t xml:space="preserve">) at </w:t>
            </w:r>
            <w:hyperlink r:id="rId23" w:history="1">
              <w:r w:rsidR="00E01A3A" w:rsidRPr="00F044DF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davidyt.chan@utoronto.ca</w:t>
              </w:r>
            </w:hyperlink>
            <w:r w:rsidR="00E01A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671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01A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A3A" w:rsidRPr="00E01A3A">
              <w:rPr>
                <w:rFonts w:asciiTheme="minorHAnsi" w:hAnsiTheme="minorHAnsi" w:cstheme="minorHAnsi"/>
                <w:sz w:val="20"/>
                <w:szCs w:val="20"/>
              </w:rPr>
              <w:t>(416) 287-7099</w:t>
            </w:r>
            <w:r w:rsidR="001E67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C3C7A" w:rsidRPr="00FE7606" w14:paraId="349134AB" w14:textId="77777777" w:rsidTr="000A7524">
        <w:tc>
          <w:tcPr>
            <w:tcW w:w="4050" w:type="dxa"/>
          </w:tcPr>
          <w:p w14:paraId="1ADA5F4C" w14:textId="5C29BC06" w:rsidR="00722FFD" w:rsidRPr="00190620" w:rsidRDefault="00DD5570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If you or your TAs have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ungraded 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assignments, tests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or exams</w:t>
            </w:r>
            <w:r w:rsidR="00F044D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 still need to return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graded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to students…</w:t>
            </w:r>
          </w:p>
        </w:tc>
        <w:tc>
          <w:tcPr>
            <w:tcW w:w="7470" w:type="dxa"/>
          </w:tcPr>
          <w:p w14:paraId="35FFE216" w14:textId="285183AA" w:rsidR="00722FFD" w:rsidRPr="00190620" w:rsidRDefault="00DD5570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nsure that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you keep these 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materials in a secure location on campus.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Student work should not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leave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campus.</w:t>
            </w:r>
          </w:p>
        </w:tc>
      </w:tr>
      <w:tr w:rsidR="00BC3C7A" w:rsidRPr="00FE7606" w14:paraId="0406348D" w14:textId="77777777" w:rsidTr="000A7524">
        <w:tc>
          <w:tcPr>
            <w:tcW w:w="4050" w:type="dxa"/>
          </w:tcPr>
          <w:p w14:paraId="419E5352" w14:textId="77777777" w:rsidR="00722FFD" w:rsidRPr="00190620" w:rsidRDefault="00722FFD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If you or your TAs have assigned grades for any term work…</w:t>
            </w:r>
          </w:p>
        </w:tc>
        <w:tc>
          <w:tcPr>
            <w:tcW w:w="7470" w:type="dxa"/>
          </w:tcPr>
          <w:p w14:paraId="71EF4A67" w14:textId="481F0979" w:rsidR="00722FFD" w:rsidRPr="00190620" w:rsidRDefault="00DD5570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nsure that you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update your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records, store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them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securely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and share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them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with your unit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/department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C3C7A" w:rsidRPr="00FE7606" w14:paraId="02BAE714" w14:textId="77777777" w:rsidTr="000A7524">
        <w:tc>
          <w:tcPr>
            <w:tcW w:w="4050" w:type="dxa"/>
          </w:tcPr>
          <w:p w14:paraId="7D1AC4AF" w14:textId="765E83FA" w:rsidR="00722FFD" w:rsidRPr="00190620" w:rsidRDefault="00722FFD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If you have not already set up a </w:t>
            </w:r>
            <w:r w:rsidR="00DD5570">
              <w:rPr>
                <w:rFonts w:asciiTheme="minorHAnsi" w:hAnsiTheme="minorHAnsi" w:cstheme="minorHAnsi"/>
                <w:sz w:val="20"/>
                <w:szCs w:val="20"/>
              </w:rPr>
              <w:t>way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 to communicate with your students…</w:t>
            </w:r>
          </w:p>
        </w:tc>
        <w:tc>
          <w:tcPr>
            <w:tcW w:w="7470" w:type="dxa"/>
          </w:tcPr>
          <w:p w14:paraId="06F86803" w14:textId="196F62B8" w:rsidR="00722FFD" w:rsidRPr="00190620" w:rsidRDefault="00722FFD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 xml:space="preserve">Consider using Quercus to post announcements, send </w:t>
            </w:r>
            <w:r w:rsidR="00ED6445">
              <w:rPr>
                <w:rFonts w:asciiTheme="minorHAnsi" w:hAnsiTheme="minorHAnsi" w:cstheme="minorHAnsi"/>
                <w:sz w:val="20"/>
                <w:szCs w:val="20"/>
              </w:rPr>
              <w:t>message</w:t>
            </w:r>
            <w:r w:rsidR="00ED6445" w:rsidRPr="0019062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, share updated assignment details, etc.</w:t>
            </w:r>
          </w:p>
        </w:tc>
      </w:tr>
      <w:tr w:rsidR="00BC3C7A" w:rsidRPr="00FE7606" w14:paraId="11E8EF29" w14:textId="77777777" w:rsidTr="000A7524">
        <w:tc>
          <w:tcPr>
            <w:tcW w:w="4050" w:type="dxa"/>
          </w:tcPr>
          <w:p w14:paraId="573F8F47" w14:textId="77777777" w:rsidR="00722FFD" w:rsidRPr="00190620" w:rsidRDefault="00722FFD" w:rsidP="00722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620">
              <w:rPr>
                <w:rFonts w:asciiTheme="minorHAnsi" w:hAnsiTheme="minorHAnsi" w:cstheme="minorHAnsi"/>
                <w:sz w:val="20"/>
                <w:szCs w:val="20"/>
              </w:rPr>
              <w:t>If you need to make adjustments to TA assignments…</w:t>
            </w:r>
          </w:p>
        </w:tc>
        <w:tc>
          <w:tcPr>
            <w:tcW w:w="7470" w:type="dxa"/>
          </w:tcPr>
          <w:p w14:paraId="3C688CA8" w14:textId="5F8889D3" w:rsidR="00722FFD" w:rsidRPr="00190620" w:rsidRDefault="4B1274EE" w:rsidP="00D22E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90620">
              <w:rPr>
                <w:rFonts w:asciiTheme="minorHAnsi" w:hAnsiTheme="minorHAnsi" w:cstheme="minorBidi"/>
                <w:sz w:val="20"/>
                <w:szCs w:val="20"/>
              </w:rPr>
              <w:t>Conta</w:t>
            </w:r>
            <w:r w:rsidR="00D22E04">
              <w:rPr>
                <w:rFonts w:asciiTheme="minorHAnsi" w:hAnsiTheme="minorHAnsi" w:cstheme="minorBidi"/>
                <w:sz w:val="20"/>
                <w:szCs w:val="20"/>
              </w:rPr>
              <w:t xml:space="preserve">ct your Chair, Associate Chair (Undergraduate), </w:t>
            </w:r>
            <w:r w:rsidRPr="00190620">
              <w:rPr>
                <w:rFonts w:asciiTheme="minorHAnsi" w:hAnsiTheme="minorHAnsi" w:cstheme="minorBidi"/>
                <w:sz w:val="20"/>
                <w:szCs w:val="20"/>
              </w:rPr>
              <w:t>or TA Coordinator</w:t>
            </w:r>
            <w:r w:rsidR="000F4F64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Pr="00190620">
              <w:rPr>
                <w:rFonts w:asciiTheme="minorHAnsi" w:hAnsiTheme="minorHAnsi" w:cstheme="minorBidi"/>
                <w:sz w:val="20"/>
                <w:szCs w:val="20"/>
              </w:rPr>
              <w:t xml:space="preserve"> as appropriate.</w:t>
            </w:r>
          </w:p>
        </w:tc>
      </w:tr>
    </w:tbl>
    <w:p w14:paraId="19AA2709" w14:textId="20E04AFB" w:rsidR="00AF00CC" w:rsidRPr="00FE7606" w:rsidRDefault="00AF00CC" w:rsidP="00E01A3A">
      <w:pPr>
        <w:rPr>
          <w:rFonts w:asciiTheme="minorHAnsi" w:hAnsiTheme="minorHAnsi" w:cstheme="minorHAnsi"/>
          <w:sz w:val="22"/>
          <w:szCs w:val="22"/>
        </w:rPr>
      </w:pPr>
    </w:p>
    <w:sectPr w:rsidR="00AF00CC" w:rsidRPr="00FE7606" w:rsidSect="006521B9">
      <w:footerReference w:type="default" r:id="rId24"/>
      <w:pgSz w:w="12240" w:h="15840"/>
      <w:pgMar w:top="1008" w:right="450" w:bottom="864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B674" w14:textId="77777777" w:rsidR="00FE15F7" w:rsidRDefault="00FE15F7" w:rsidP="00FE7606">
      <w:r>
        <w:separator/>
      </w:r>
    </w:p>
  </w:endnote>
  <w:endnote w:type="continuationSeparator" w:id="0">
    <w:p w14:paraId="310D129A" w14:textId="77777777" w:rsidR="00FE15F7" w:rsidRDefault="00FE15F7" w:rsidP="00FE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E373" w14:textId="1CCBCF5F" w:rsidR="000F4F64" w:rsidRPr="00FE7606" w:rsidRDefault="000F4F64" w:rsidP="00FE7606">
    <w:pPr>
      <w:pStyle w:val="Footer"/>
      <w:jc w:val="right"/>
      <w:rPr>
        <w:rFonts w:asciiTheme="minorHAnsi" w:hAnsiTheme="minorHAnsi" w:cs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553D" w14:textId="77777777" w:rsidR="00FE15F7" w:rsidRDefault="00FE15F7" w:rsidP="00FE7606">
      <w:r>
        <w:separator/>
      </w:r>
    </w:p>
  </w:footnote>
  <w:footnote w:type="continuationSeparator" w:id="0">
    <w:p w14:paraId="2025BEE4" w14:textId="77777777" w:rsidR="00FE15F7" w:rsidRDefault="00FE15F7" w:rsidP="00FE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B5B"/>
    <w:multiLevelType w:val="hybridMultilevel"/>
    <w:tmpl w:val="B9ACB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B5CC6"/>
    <w:multiLevelType w:val="hybridMultilevel"/>
    <w:tmpl w:val="D882A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830BF"/>
    <w:multiLevelType w:val="hybridMultilevel"/>
    <w:tmpl w:val="9146A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E65BF"/>
    <w:multiLevelType w:val="hybridMultilevel"/>
    <w:tmpl w:val="21DEB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1A6738"/>
    <w:multiLevelType w:val="hybridMultilevel"/>
    <w:tmpl w:val="34948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F8"/>
    <w:rsid w:val="00034505"/>
    <w:rsid w:val="00056D56"/>
    <w:rsid w:val="00060A18"/>
    <w:rsid w:val="000A07C1"/>
    <w:rsid w:val="000A7524"/>
    <w:rsid w:val="000F444A"/>
    <w:rsid w:val="000F4F64"/>
    <w:rsid w:val="00105A6B"/>
    <w:rsid w:val="00180AD5"/>
    <w:rsid w:val="00190620"/>
    <w:rsid w:val="001B73AC"/>
    <w:rsid w:val="001C2E7A"/>
    <w:rsid w:val="001D0A4F"/>
    <w:rsid w:val="001E671C"/>
    <w:rsid w:val="0023486A"/>
    <w:rsid w:val="00263403"/>
    <w:rsid w:val="002752DC"/>
    <w:rsid w:val="002A4163"/>
    <w:rsid w:val="002B2A2F"/>
    <w:rsid w:val="002B2E6F"/>
    <w:rsid w:val="002C4F01"/>
    <w:rsid w:val="002E5A8F"/>
    <w:rsid w:val="002F6979"/>
    <w:rsid w:val="0035241D"/>
    <w:rsid w:val="00363F57"/>
    <w:rsid w:val="003F7537"/>
    <w:rsid w:val="00426A78"/>
    <w:rsid w:val="00430EC9"/>
    <w:rsid w:val="00450E8E"/>
    <w:rsid w:val="0047158E"/>
    <w:rsid w:val="004A1BF5"/>
    <w:rsid w:val="004A7F06"/>
    <w:rsid w:val="004D190F"/>
    <w:rsid w:val="004D51ED"/>
    <w:rsid w:val="004F5484"/>
    <w:rsid w:val="005039AD"/>
    <w:rsid w:val="0057441E"/>
    <w:rsid w:val="00650542"/>
    <w:rsid w:val="006521B9"/>
    <w:rsid w:val="00695853"/>
    <w:rsid w:val="006A01E4"/>
    <w:rsid w:val="006A7539"/>
    <w:rsid w:val="006B7D44"/>
    <w:rsid w:val="006C7E10"/>
    <w:rsid w:val="006E31AD"/>
    <w:rsid w:val="00722FFD"/>
    <w:rsid w:val="0078557E"/>
    <w:rsid w:val="007C24EC"/>
    <w:rsid w:val="007C50AC"/>
    <w:rsid w:val="007C7641"/>
    <w:rsid w:val="007D537C"/>
    <w:rsid w:val="007D7E58"/>
    <w:rsid w:val="007E3DD1"/>
    <w:rsid w:val="00822972"/>
    <w:rsid w:val="00845FA9"/>
    <w:rsid w:val="00862B3A"/>
    <w:rsid w:val="008F6E82"/>
    <w:rsid w:val="00947BF4"/>
    <w:rsid w:val="00951EE2"/>
    <w:rsid w:val="009526C6"/>
    <w:rsid w:val="00972CF7"/>
    <w:rsid w:val="009846C3"/>
    <w:rsid w:val="00984E70"/>
    <w:rsid w:val="009976B5"/>
    <w:rsid w:val="00A25614"/>
    <w:rsid w:val="00A316F3"/>
    <w:rsid w:val="00A36F2B"/>
    <w:rsid w:val="00A713D7"/>
    <w:rsid w:val="00A71A4C"/>
    <w:rsid w:val="00A861C8"/>
    <w:rsid w:val="00AC54CD"/>
    <w:rsid w:val="00AF00CC"/>
    <w:rsid w:val="00AF4590"/>
    <w:rsid w:val="00B140BF"/>
    <w:rsid w:val="00BC3C7A"/>
    <w:rsid w:val="00C025B6"/>
    <w:rsid w:val="00C65715"/>
    <w:rsid w:val="00C667A4"/>
    <w:rsid w:val="00CA7B84"/>
    <w:rsid w:val="00CD5182"/>
    <w:rsid w:val="00D22E04"/>
    <w:rsid w:val="00D30095"/>
    <w:rsid w:val="00D70C7D"/>
    <w:rsid w:val="00DB68B5"/>
    <w:rsid w:val="00DD5570"/>
    <w:rsid w:val="00E01A3A"/>
    <w:rsid w:val="00E56EA2"/>
    <w:rsid w:val="00E82BD4"/>
    <w:rsid w:val="00EB2C5F"/>
    <w:rsid w:val="00ED39C5"/>
    <w:rsid w:val="00ED6445"/>
    <w:rsid w:val="00EE4CEF"/>
    <w:rsid w:val="00EF2B6B"/>
    <w:rsid w:val="00EF3859"/>
    <w:rsid w:val="00EF658E"/>
    <w:rsid w:val="00F044DF"/>
    <w:rsid w:val="00F10196"/>
    <w:rsid w:val="00F11EBC"/>
    <w:rsid w:val="00F1578E"/>
    <w:rsid w:val="00F4676D"/>
    <w:rsid w:val="00FB1AF8"/>
    <w:rsid w:val="00FE15F7"/>
    <w:rsid w:val="00FE7606"/>
    <w:rsid w:val="4B1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FE7B1"/>
  <w15:docId w15:val="{59BACED1-98E9-C242-8CC2-4F7F3E6F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0F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D190F"/>
  </w:style>
  <w:style w:type="character" w:styleId="Hyperlink">
    <w:name w:val="Hyperlink"/>
    <w:basedOn w:val="DefaultParagraphFont"/>
    <w:uiPriority w:val="99"/>
    <w:unhideWhenUsed/>
    <w:rsid w:val="007C76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C7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D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06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E7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06"/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6E31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B6B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B6B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6B"/>
    <w:rPr>
      <w:rFonts w:ascii="Segoe UI" w:eastAsia="Times New Roman" w:hAnsi="Segoe UI" w:cs="Segoe UI"/>
      <w:sz w:val="18"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0A4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D0A4F"/>
    <w:pPr>
      <w:widowControl w:val="0"/>
      <w:autoSpaceDE w:val="0"/>
      <w:autoSpaceDN w:val="0"/>
      <w:spacing w:before="1"/>
      <w:ind w:left="10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s.utoronto.ca/cis/" TargetMode="External"/><Relationship Id="rId13" Type="http://schemas.openxmlformats.org/officeDocument/2006/relationships/hyperlink" Target="https://q.utoronto.ca/courses/46670/pages/build-your-course" TargetMode="External"/><Relationship Id="rId18" Type="http://schemas.openxmlformats.org/officeDocument/2006/relationships/hyperlink" Target="https://ctl1.utsc.utoronto.ca/quercus/help/Remote_lecture_recording_using_techSmith_snagi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verningcouncil.utoronto.ca/secretariat/policies/grading-practices-policy-university-assessment-and-january-26-201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q.utoronto.ca/courses/46670/pages/build-your-course" TargetMode="External"/><Relationship Id="rId17" Type="http://schemas.openxmlformats.org/officeDocument/2006/relationships/hyperlink" Target="https://q.utoronto.ca/courses/46670/pages/integration-blackboard-collaborate-ultra-web-conferenc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q.utoronto.ca/courses/46670/pages/groups" TargetMode="External"/><Relationship Id="rId20" Type="http://schemas.openxmlformats.org/officeDocument/2006/relationships/hyperlink" Target="https://www.utsc.utoronto.ca/projects/quercus/suppo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.utoronto.ca/courses/46670/pages/build-your-cours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q.utoronto.ca/courses/46670/pages/build-your-course" TargetMode="External"/><Relationship Id="rId23" Type="http://schemas.openxmlformats.org/officeDocument/2006/relationships/hyperlink" Target="mailto:davidyt.chan@utoronto.ca" TargetMode="External"/><Relationship Id="rId10" Type="http://schemas.openxmlformats.org/officeDocument/2006/relationships/hyperlink" Target="https://www.utsc.utoronto.ca/projects/quercus/support/" TargetMode="External"/><Relationship Id="rId19" Type="http://schemas.openxmlformats.org/officeDocument/2006/relationships/hyperlink" Target="https://q.utoronto.ca/courses/46670/pages/build-your-cour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l1.utsc.utoronto.ca/quercus/help/Uploading_grades_using_ut_omr_grade_upload.pdf" TargetMode="External"/><Relationship Id="rId14" Type="http://schemas.openxmlformats.org/officeDocument/2006/relationships/hyperlink" Target="https://q.utoronto.ca/courses/46670/pages/assessments" TargetMode="External"/><Relationship Id="rId22" Type="http://schemas.openxmlformats.org/officeDocument/2006/relationships/hyperlink" Target="https://www.utsc.utoronto.ca/vpdean/academic-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Gravestock</dc:creator>
  <cp:keywords/>
  <dc:description/>
  <cp:lastModifiedBy>Nancy Masocco</cp:lastModifiedBy>
  <cp:revision>2</cp:revision>
  <cp:lastPrinted>2020-03-04T15:10:00Z</cp:lastPrinted>
  <dcterms:created xsi:type="dcterms:W3CDTF">2020-03-10T19:19:00Z</dcterms:created>
  <dcterms:modified xsi:type="dcterms:W3CDTF">2020-03-10T19:19:00Z</dcterms:modified>
</cp:coreProperties>
</file>